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63" w:rsidRDefault="00244663">
      <w:pPr>
        <w:autoSpaceDE w:val="0"/>
        <w:autoSpaceDN w:val="0"/>
        <w:spacing w:after="78" w:line="220" w:lineRule="exact"/>
      </w:pPr>
    </w:p>
    <w:bookmarkStart w:id="0" w:name="_GoBack"/>
    <w:p w:rsidR="00244663" w:rsidRDefault="000B18C0">
      <w:pPr>
        <w:tabs>
          <w:tab w:val="left" w:pos="3390"/>
        </w:tabs>
        <w:rPr>
          <w:lang w:val="ru-RU"/>
        </w:rPr>
        <w:sectPr w:rsidR="00244663">
          <w:pgSz w:w="11900" w:h="16840"/>
          <w:pgMar w:top="298" w:right="874" w:bottom="1368" w:left="738" w:header="720" w:footer="720" w:gutter="0"/>
          <w:cols w:space="720" w:equalWidth="0">
            <w:col w:w="10288"/>
          </w:cols>
          <w:docGrid w:linePitch="360"/>
        </w:sectPr>
      </w:pPr>
      <w:r w:rsidRPr="00244663">
        <w:rPr>
          <w:lang w:val="ru-RU" w:eastAsia="ru-RU"/>
        </w:rPr>
        <w:object w:dxaOrig="8306" w:dyaOrig="6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521.25pt;height:357pt" o:ole="">
            <v:imagedata r:id="rId8" o:title=""/>
          </v:shape>
          <o:OLEObject Type="Embed" ProgID="Word.Document.12" ShapeID="_x0000_i1028" DrawAspect="Content" ObjectID="_1787426765" r:id="rId9"/>
        </w:object>
      </w:r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6434455</wp:posOffset>
            </wp:positionH>
            <wp:positionV relativeFrom="paragraph">
              <wp:posOffset>10320655</wp:posOffset>
            </wp:positionV>
            <wp:extent cx="151765" cy="162560"/>
            <wp:effectExtent l="0" t="0" r="635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4663" w:rsidRDefault="000B18C0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244663" w:rsidRDefault="000B18C0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литературе для обучающихся 7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го общего образования (Приказ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31.05.2021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г.№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287, зарегистрирован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Министерством юстиции Российской Федерации 05.07.2021 г.,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рег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 номер — 64101) (далее — ФГОС ООО), а также Примерной программы воспитания, с учётом Концепции препода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вания русского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44663" w:rsidRDefault="000B18C0">
      <w:pPr>
        <w:autoSpaceDE w:val="0"/>
        <w:autoSpaceDN w:val="0"/>
        <w:spacing w:before="264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«ЛИТЕРАТУРА»</w:t>
      </w:r>
    </w:p>
    <w:p w:rsidR="00244663" w:rsidRDefault="000B18C0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«Литература» в наибольшей степени спо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собствует формированию духовного облика и нравственных ориентиров молодого поколения, так как занимает ведущее место в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эмоциональном, интеллектуальном и эстетическом развитии обучающихся, в становлении основ их миропонимания и национального самосознания.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художественных образах, которые 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44663" w:rsidRDefault="000B18C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</w:t>
      </w:r>
    </w:p>
    <w:p w:rsidR="00244663" w:rsidRDefault="000B18C0">
      <w:pPr>
        <w:autoSpaceDE w:val="0"/>
        <w:autoSpaceDN w:val="0"/>
        <w:spacing w:before="70" w:after="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Целостное восприятие и понимание художественного произведения, его анализ и интерпретация возможны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44663" w:rsidRDefault="000B18C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Полноценное литературное образование в основной школе н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евозможно без учёта преемственности с курсом литературного чтения в начальной школе,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ванию эстетического отношения к окружающему миру и его воплощения в творческих работах различных жанров. </w:t>
      </w:r>
    </w:p>
    <w:p w:rsidR="00244663" w:rsidRDefault="000B18C0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касающиеся литератур народов России и зарубежной литературы.  Основные виды деятельности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перечислены при изучении каждой монографической или обзорной темы и направлены на достижение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планируемых результатов обучения. </w:t>
      </w:r>
    </w:p>
    <w:p w:rsidR="00244663" w:rsidRDefault="000B18C0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ЕДМЕТА «ЛИТЕРАТУРА»</w:t>
      </w:r>
    </w:p>
    <w:p w:rsidR="00244663" w:rsidRDefault="000B18C0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ии чувства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причастности к отечественной культуре и уважения к другим культурам,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аксиологической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Достижение указанных целей возможно при реш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ении учебных задач, которые постепенно усложняются от 5 к 9 классу. </w:t>
      </w:r>
    </w:p>
    <w:p w:rsidR="00244663" w:rsidRDefault="00244663">
      <w:pPr>
        <w:rPr>
          <w:lang w:val="ru-RU"/>
        </w:rPr>
        <w:sectPr w:rsidR="00244663">
          <w:pgSz w:w="11900" w:h="16840"/>
          <w:pgMar w:top="436" w:right="650" w:bottom="308" w:left="666" w:header="720" w:footer="720" w:gutter="0"/>
          <w:cols w:space="720" w:equalWidth="0">
            <w:col w:w="10584"/>
          </w:cols>
          <w:docGrid w:linePitch="360"/>
        </w:sectPr>
      </w:pPr>
    </w:p>
    <w:p w:rsidR="00244663" w:rsidRDefault="00244663">
      <w:pPr>
        <w:autoSpaceDE w:val="0"/>
        <w:autoSpaceDN w:val="0"/>
        <w:spacing w:after="78" w:line="220" w:lineRule="exact"/>
        <w:rPr>
          <w:lang w:val="ru-RU"/>
        </w:rPr>
      </w:pPr>
    </w:p>
    <w:p w:rsidR="00244663" w:rsidRDefault="000B18C0">
      <w:pPr>
        <w:autoSpaceDE w:val="0"/>
        <w:autoSpaceDN w:val="0"/>
        <w:spacing w:after="0" w:line="286" w:lineRule="auto"/>
        <w:ind w:right="288" w:firstLine="18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арубежной классической литературы и лучшим образцам современной литературы;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proofErr w:type="gramEnd"/>
    </w:p>
    <w:p w:rsidR="00244663" w:rsidRDefault="000B18C0">
      <w:pPr>
        <w:autoSpaceDE w:val="0"/>
        <w:autoSpaceDN w:val="0"/>
        <w:spacing w:before="72" w:after="0" w:line="283" w:lineRule="auto"/>
        <w:ind w:firstLine="18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осознанием значимости чтения и изучения литературы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культуре. </w:t>
      </w:r>
    </w:p>
    <w:p w:rsidR="00244663" w:rsidRDefault="000B18C0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интерпретировать прочитанное, направлены на формирование у школьников сист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емы знаний о литературе как искусстве слова, в том числе основных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теоретико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 произведениями других видов искусства;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цию и выражать собственное отношение к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ные произведения, их фрагменты, образы и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проблемы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между собой, так и с произведениями других  искусств;  формировать  представления о специфике литературы в ряду других искусств и об историко-литературном процессе; развивать умения поиска необходимой 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нформации с использованием различных источников, владеть навыками их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критической оценки. </w:t>
      </w:r>
    </w:p>
    <w:p w:rsidR="00244663" w:rsidRDefault="000B18C0">
      <w:pPr>
        <w:autoSpaceDE w:val="0"/>
        <w:autoSpaceDN w:val="0"/>
        <w:spacing w:before="72" w:after="0" w:line="283" w:lineRule="auto"/>
        <w:ind w:firstLine="18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ения, в том числе наизусть, владеть различными видами пересказа, участвовать в учебном диалоге, адекватно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воспринимая чужую точку зрения и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аргументированно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отстаивая свою. </w:t>
      </w:r>
    </w:p>
    <w:p w:rsidR="00244663" w:rsidRDefault="000B18C0">
      <w:pPr>
        <w:autoSpaceDE w:val="0"/>
        <w:autoSpaceDN w:val="0"/>
        <w:spacing w:before="72" w:after="0" w:line="283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«ЛИТЕРАТУРА» В УЧЕБНОМ ПЛАНЕ</w:t>
      </w:r>
    </w:p>
    <w:p w:rsidR="00244663" w:rsidRDefault="000B18C0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 «Литература» входит в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 </w:t>
      </w:r>
    </w:p>
    <w:p w:rsidR="00244663" w:rsidRDefault="000B18C0">
      <w:pPr>
        <w:autoSpaceDE w:val="0"/>
        <w:autoSpaceDN w:val="0"/>
        <w:spacing w:before="70" w:after="0" w:line="230" w:lineRule="auto"/>
        <w:rPr>
          <w:lang w:val="ru-RU"/>
        </w:rPr>
        <w:sectPr w:rsidR="00244663">
          <w:pgSz w:w="11900" w:h="16840"/>
          <w:pgMar w:top="298" w:right="690" w:bottom="392" w:left="666" w:header="720" w:footer="720" w:gutter="0"/>
          <w:cols w:space="720" w:equalWidth="0">
            <w:col w:w="10544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7 классе на изучение предмета отводится 3 часа в неделю, суммарно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изучение литературы в 7</w:t>
      </w:r>
    </w:p>
    <w:p w:rsidR="00244663" w:rsidRDefault="000B18C0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классе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по программе основного общего образования рассчитано на 102 часа. </w:t>
      </w:r>
    </w:p>
    <w:p w:rsidR="00244663" w:rsidRDefault="00244663">
      <w:pPr>
        <w:rPr>
          <w:lang w:val="ru-RU"/>
        </w:rPr>
        <w:sectPr w:rsidR="00244663">
          <w:pgSz w:w="11900" w:h="16840"/>
          <w:pgMar w:top="286" w:right="1440" w:bottom="1440" w:left="666" w:header="720" w:footer="720" w:gutter="0"/>
          <w:cols w:space="720" w:equalWidth="0">
            <w:col w:w="9794"/>
          </w:cols>
          <w:docGrid w:linePitch="360"/>
        </w:sectPr>
      </w:pPr>
    </w:p>
    <w:p w:rsidR="00244663" w:rsidRDefault="00244663">
      <w:pPr>
        <w:autoSpaceDE w:val="0"/>
        <w:autoSpaceDN w:val="0"/>
        <w:spacing w:after="78" w:line="220" w:lineRule="exact"/>
        <w:rPr>
          <w:lang w:val="ru-RU"/>
        </w:rPr>
      </w:pPr>
    </w:p>
    <w:p w:rsidR="00244663" w:rsidRDefault="000B18C0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244663" w:rsidRDefault="000B18C0">
      <w:pPr>
        <w:autoSpaceDE w:val="0"/>
        <w:autoSpaceDN w:val="0"/>
        <w:spacing w:before="466" w:after="0" w:line="271" w:lineRule="auto"/>
        <w:ind w:right="14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Древнерусская литература </w:t>
      </w:r>
      <w:r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Древнерусские повести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(одна повесть по выбору). Например, «Поучение» Владимира Мономаха (в сокращении) и др.</w:t>
      </w:r>
    </w:p>
    <w:p w:rsidR="00244663" w:rsidRDefault="000B18C0">
      <w:pPr>
        <w:autoSpaceDE w:val="0"/>
        <w:autoSpaceDN w:val="0"/>
        <w:spacing w:before="406" w:after="0"/>
        <w:ind w:right="288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С. Пушкин.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Стихотворения (не менее четырёх). Например, «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Во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глубине сибирских руд…», «19 октября» («Роняет лес багряный свой убор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…»), «И. И. Пущину», «На холмах Грузии лежит ночная мгла…», и др. «Повести Белкина» («Станционный смотритель»). Поэма «Полтава» (фрагмент) и др.</w:t>
      </w:r>
    </w:p>
    <w:p w:rsidR="00244663" w:rsidRDefault="000B18C0">
      <w:pPr>
        <w:autoSpaceDE w:val="0"/>
        <w:autoSpaceDN w:val="0"/>
        <w:spacing w:before="72" w:after="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М. Ю. Лермонтов.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Стихотворения (не менее четырёх). Например, «Узник», «Парус», «Тучи»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Желанье» («Отворите мне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темницу…»), «Когда волнуется желтеющая нива…», «Ангел», «Молитва»(«В минуту жизни трудную…») и др. «Песня про царя Ивана Васильевича, молодого опричника и удалого купца Калашникова».</w:t>
      </w:r>
    </w:p>
    <w:p w:rsidR="00244663" w:rsidRDefault="000B18C0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В. Гоголь.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Повесть «Тарас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Бульба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:rsidR="00244663" w:rsidRDefault="000B18C0">
      <w:pPr>
        <w:autoSpaceDE w:val="0"/>
        <w:autoSpaceDN w:val="0"/>
        <w:spacing w:before="406" w:after="0" w:line="271" w:lineRule="auto"/>
        <w:ind w:right="14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второй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И. С. Тургенев.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Рассказы из цикла «Записки охотника» (два по выбору). Например, «Бирюк», «Хорь и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Калиныч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» и др. Стихотворения в прозе. Например, «Русский язык», «Воробей» и др.</w:t>
      </w:r>
    </w:p>
    <w:p w:rsidR="00244663" w:rsidRDefault="000B18C0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Л. Н. Толстой.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Рассказ «После бала».</w:t>
      </w:r>
    </w:p>
    <w:p w:rsidR="00244663" w:rsidRDefault="000B18C0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Н. А. Некрасов.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 (не менее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двух). Например, «Размышления у парадного подъезда»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Железная дорога» и др.</w:t>
      </w:r>
    </w:p>
    <w:p w:rsidR="00244663" w:rsidRDefault="000B18C0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Поэзия второй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Ф. И. Тютчев, А. А. Фет, А. К. Толстой и др. (не менее двух стихотворений по выбору).</w:t>
      </w:r>
    </w:p>
    <w:p w:rsidR="00244663" w:rsidRDefault="000B18C0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М. Е. Салтыков-Щедрин.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Сказки (две по выбору). Например, «Пов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есть о том, как один мужик двух генералов прокормил», «Дикий помещик», «Премудрый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пискарь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» и др.</w:t>
      </w:r>
    </w:p>
    <w:p w:rsidR="00244663" w:rsidRDefault="000B18C0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Произведения отечественных и зарубежных писателей на историческую тем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 (не менее двух). Например, А. К. Толстого, Р.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Сабатини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, Ф. Купера.</w:t>
      </w:r>
    </w:p>
    <w:p w:rsidR="00244663" w:rsidRDefault="000B18C0">
      <w:pPr>
        <w:autoSpaceDE w:val="0"/>
        <w:autoSpaceDN w:val="0"/>
        <w:spacing w:before="406" w:after="0" w:line="278" w:lineRule="auto"/>
        <w:ind w:right="72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конца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— начала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А. П. Чехов.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Рассказы (один по выбору). Например, «Тоска», «Злоумышленник» и др.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М. Горький.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Ранние рассказы (одно произведение по выбору). Например, «Старуха 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Изергиль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» (легенда  о 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Данко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),  «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Челкаш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» и др.</w:t>
      </w:r>
    </w:p>
    <w:p w:rsidR="00244663" w:rsidRDefault="000B18C0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Сатирические произведения отече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ственных и зарубежных писателей 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(не   менее   двух). Например,   М.   М.   Зощенко, А. Т. Аверченко, Н. Тэффи, О. Генри, Я. Гашека.</w:t>
      </w:r>
    </w:p>
    <w:p w:rsidR="00244663" w:rsidRDefault="000B18C0">
      <w:pPr>
        <w:autoSpaceDE w:val="0"/>
        <w:autoSpaceDN w:val="0"/>
        <w:spacing w:before="406" w:after="0" w:line="271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А. С. Грин.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Повести и рассказы (одно произведение по выбору). Например, «Алые паруса», «Зелёная лампа» и др.</w:t>
      </w:r>
    </w:p>
    <w:p w:rsidR="00244663" w:rsidRDefault="000B18C0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Отечественная поэзия первой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 на тему мечты и реальности (два-три по выбору). Например, стихотворения А. А. Блока, Н. С. Гумилёв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а, М. И. Цветаевой и др.</w:t>
      </w:r>
    </w:p>
    <w:p w:rsidR="00244663" w:rsidRDefault="000B18C0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В. В. Маяковский.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</w:r>
    </w:p>
    <w:p w:rsidR="00244663" w:rsidRDefault="000B18C0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П. Платонов.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 (один по выбору). Например, «Юшка»,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«Неизвестный цветок» и др.</w:t>
      </w:r>
    </w:p>
    <w:p w:rsidR="00244663" w:rsidRDefault="000B18C0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второй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</w:t>
      </w:r>
    </w:p>
    <w:p w:rsidR="00244663" w:rsidRDefault="00244663">
      <w:pPr>
        <w:rPr>
          <w:lang w:val="ru-RU"/>
        </w:rPr>
        <w:sectPr w:rsidR="00244663">
          <w:pgSz w:w="11900" w:h="16840"/>
          <w:pgMar w:top="298" w:right="650" w:bottom="398" w:left="666" w:header="720" w:footer="720" w:gutter="0"/>
          <w:cols w:space="720" w:equalWidth="0">
            <w:col w:w="10584"/>
          </w:cols>
          <w:docGrid w:linePitch="360"/>
        </w:sectPr>
      </w:pPr>
    </w:p>
    <w:p w:rsidR="00244663" w:rsidRDefault="00244663">
      <w:pPr>
        <w:autoSpaceDE w:val="0"/>
        <w:autoSpaceDN w:val="0"/>
        <w:spacing w:after="66" w:line="220" w:lineRule="exact"/>
        <w:rPr>
          <w:lang w:val="ru-RU"/>
        </w:rPr>
      </w:pPr>
    </w:p>
    <w:p w:rsidR="00244663" w:rsidRDefault="000B18C0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М. Шукшин.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Рассказы (один по выбору). Например, «Чудик», «Стенька Разин», «Критики» и др.</w:t>
      </w:r>
    </w:p>
    <w:p w:rsidR="00244663" w:rsidRDefault="000B18C0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отечественных поэтов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XXI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веков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(не менее  четырёх  стихотворени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й  двух поэтов).  Например,  стихотворения М. И. Цветаевой, Е. А. Евтушенко, Б. А. Ахмадулиной, Ю. Д.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Левитанского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</w:t>
      </w:r>
    </w:p>
    <w:p w:rsidR="00244663" w:rsidRDefault="000B18C0">
      <w:pPr>
        <w:autoSpaceDE w:val="0"/>
        <w:autoSpaceDN w:val="0"/>
        <w:spacing w:before="70" w:after="0" w:line="262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b/>
          <w:color w:val="000000"/>
          <w:sz w:val="24"/>
        </w:rPr>
        <w:t>XXI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(не менее двух). Например, произведения Ф. А. Абрамова, В. П.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Астафьева, В. И. Белова, Ф. А. Искандера и др.</w:t>
      </w:r>
    </w:p>
    <w:p w:rsidR="00244663" w:rsidRDefault="000B18C0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Тема взаимоотношения поколений, становления человека, выбора им жизненного пути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 произведений современных  отечественных  и   зарубежных   писателей).   Например, Л.</w:t>
      </w:r>
    </w:p>
    <w:p w:rsidR="00244663" w:rsidRDefault="000B18C0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Л. Волкова. «Всем выйти из к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адра», Т. В. Михеева. «Лёгкие горы», У.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Старк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. «Умеешь ли ты свистеть,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Йоханна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?» и др.</w:t>
      </w:r>
    </w:p>
    <w:p w:rsidR="00244663" w:rsidRDefault="000B18C0">
      <w:pPr>
        <w:autoSpaceDE w:val="0"/>
        <w:autoSpaceDN w:val="0"/>
        <w:spacing w:before="408" w:after="0"/>
        <w:ind w:right="432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Зарубежная литература </w:t>
      </w:r>
      <w:r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М. де Сервантес Сааведра.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Роман «Хитроумный идальго Дон Кихот Ламанчский» (главы).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Зарубежная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новеллистика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(одно-два произведения по выбору).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Например, П. Мериме. «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Маттео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Фальконе»; О. Генри. «Дары волхвов», «Последний лист».</w:t>
      </w:r>
    </w:p>
    <w:p w:rsidR="00244663" w:rsidRDefault="000B18C0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де </w:t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Сент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Экзюпери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Повесть-сказка «Маленький принц».</w:t>
      </w:r>
    </w:p>
    <w:p w:rsidR="00244663" w:rsidRDefault="00244663">
      <w:pPr>
        <w:rPr>
          <w:lang w:val="ru-RU"/>
        </w:rPr>
        <w:sectPr w:rsidR="00244663">
          <w:pgSz w:w="11900" w:h="16840"/>
          <w:pgMar w:top="286" w:right="766" w:bottom="1440" w:left="666" w:header="720" w:footer="720" w:gutter="0"/>
          <w:cols w:space="720" w:equalWidth="0">
            <w:col w:w="10468"/>
          </w:cols>
          <w:docGrid w:linePitch="360"/>
        </w:sectPr>
      </w:pPr>
    </w:p>
    <w:p w:rsidR="00244663" w:rsidRDefault="00244663">
      <w:pPr>
        <w:autoSpaceDE w:val="0"/>
        <w:autoSpaceDN w:val="0"/>
        <w:spacing w:after="78" w:line="220" w:lineRule="exact"/>
        <w:rPr>
          <w:lang w:val="ru-RU"/>
        </w:rPr>
      </w:pPr>
    </w:p>
    <w:p w:rsidR="00244663" w:rsidRDefault="000B18C0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244663" w:rsidRDefault="000B18C0">
      <w:pPr>
        <w:tabs>
          <w:tab w:val="left" w:pos="180"/>
        </w:tabs>
        <w:autoSpaceDE w:val="0"/>
        <w:autoSpaceDN w:val="0"/>
        <w:spacing w:before="346"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литературы в 7 классе направлено на достижение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следующих личностных,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244663" w:rsidRDefault="000B18C0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44663" w:rsidRDefault="000B18C0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спитательной деятельности в соответствии с традиционными российскими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духовно-нравственными ценностями,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отражёнными в произведениях русской литературы, принятыми в обществе правилами и нормами поведения и способствуют процессам самопозна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ния, самовоспитания и саморазвития, формирования внутренней позиции личности.</w:t>
      </w:r>
    </w:p>
    <w:p w:rsidR="00244663" w:rsidRDefault="000B18C0">
      <w:pPr>
        <w:autoSpaceDE w:val="0"/>
        <w:autoSpaceDN w:val="0"/>
        <w:spacing w:before="72" w:after="0"/>
        <w:ind w:right="432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44663" w:rsidRDefault="000B18C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</w:p>
    <w:p w:rsidR="00244663" w:rsidRDefault="000B18C0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к выполнению обязанностей гражданина и реализации его прав,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прав, свобод и законных интересов других людей; </w:t>
      </w:r>
    </w:p>
    <w:p w:rsidR="00244663" w:rsidRDefault="000B18C0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244663" w:rsidRDefault="000B18C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неприятие любых форм экстремизма, дискриминации;</w:t>
      </w:r>
    </w:p>
    <w:p w:rsidR="00244663" w:rsidRDefault="000B18C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 понимание роли различных социальных институтов в жизни человека;</w:t>
      </w:r>
    </w:p>
    <w:p w:rsidR="00244663" w:rsidRDefault="000B18C0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 представление об основных правах, свободах и обязанностях гражданина, социальных нормах и правилах межличностных отношений в поликульт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урном и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многоконфессиональном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обществе, в том числе с опорой на примеры из литературы;</w:t>
      </w:r>
    </w:p>
    <w:p w:rsidR="00244663" w:rsidRDefault="000B18C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 представление о способах противодействия коррупции;</w:t>
      </w:r>
    </w:p>
    <w:p w:rsidR="00244663" w:rsidRDefault="000B18C0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готовность к разнообразной совместной деятельности, стремление к взаимопониманию и взаимопомощи, в том числе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 опорой на примеры из литературы;</w:t>
      </w:r>
    </w:p>
    <w:p w:rsidR="00244663" w:rsidRDefault="000B18C0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 активное участие в школьном самоуправлении;</w:t>
      </w:r>
    </w:p>
    <w:p w:rsidR="00244663" w:rsidRDefault="000B18C0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 готовность к участию в гуманитарной деятельности (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волонтерство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; помощь людям, нуждающимся в ней).</w:t>
      </w:r>
    </w:p>
    <w:p w:rsidR="00244663" w:rsidRDefault="000B18C0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воспитания:</w:t>
      </w:r>
    </w:p>
    <w:p w:rsidR="00244663" w:rsidRDefault="000B18C0">
      <w:pPr>
        <w:autoSpaceDE w:val="0"/>
        <w:autoSpaceDN w:val="0"/>
        <w:spacing w:before="178" w:after="0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осознание российской гражданской идентич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ности в поликультурном и </w:t>
      </w:r>
      <w:r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многоконфессиональном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произведений русской и зарубежной литературы, а также литерату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 народов РФ;</w:t>
      </w:r>
    </w:p>
    <w:p w:rsidR="00244663" w:rsidRDefault="000B18C0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244663" w:rsidRDefault="00244663">
      <w:pPr>
        <w:rPr>
          <w:lang w:val="ru-RU"/>
        </w:rPr>
        <w:sectPr w:rsidR="00244663">
          <w:pgSz w:w="11900" w:h="16840"/>
          <w:pgMar w:top="298" w:right="650" w:bottom="500" w:left="666" w:header="720" w:footer="720" w:gutter="0"/>
          <w:cols w:space="720" w:equalWidth="0">
            <w:col w:w="10584"/>
          </w:cols>
          <w:docGrid w:linePitch="360"/>
        </w:sectPr>
      </w:pPr>
    </w:p>
    <w:p w:rsidR="00244663" w:rsidRDefault="00244663">
      <w:pPr>
        <w:autoSpaceDE w:val="0"/>
        <w:autoSpaceDN w:val="0"/>
        <w:spacing w:after="108" w:line="220" w:lineRule="exact"/>
        <w:rPr>
          <w:lang w:val="ru-RU"/>
        </w:rPr>
      </w:pPr>
    </w:p>
    <w:p w:rsidR="00244663" w:rsidRDefault="000B18C0">
      <w:pPr>
        <w:autoSpaceDE w:val="0"/>
        <w:autoSpaceDN w:val="0"/>
        <w:spacing w:after="0" w:line="271" w:lineRule="auto"/>
        <w:ind w:left="240" w:right="454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уважение к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244663" w:rsidRDefault="000B18C0">
      <w:pPr>
        <w:autoSpaceDE w:val="0"/>
        <w:autoSpaceDN w:val="0"/>
        <w:spacing w:before="298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244663" w:rsidRDefault="000B18C0">
      <w:pPr>
        <w:autoSpaceDE w:val="0"/>
        <w:autoSpaceDN w:val="0"/>
        <w:spacing w:before="178" w:after="0" w:line="262" w:lineRule="auto"/>
        <w:ind w:left="24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моральн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ые ценности и нормы в ситуациях нравственного выбора с оценкой поведения и поступков персонажей литературных произведений;</w:t>
      </w:r>
    </w:p>
    <w:p w:rsidR="00244663" w:rsidRDefault="000B18C0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готовность оценивать своё поведение и поступки, а также поведение и поступки других людей с позиции нравственных и правовых норм 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учётом осознания последствий поступков;</w:t>
      </w:r>
    </w:p>
    <w:p w:rsidR="00244663" w:rsidRDefault="000B18C0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44663" w:rsidRDefault="000B18C0">
      <w:pPr>
        <w:autoSpaceDE w:val="0"/>
        <w:autoSpaceDN w:val="0"/>
        <w:spacing w:before="298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244663" w:rsidRDefault="000B18C0">
      <w:pPr>
        <w:autoSpaceDE w:val="0"/>
        <w:autoSpaceDN w:val="0"/>
        <w:spacing w:before="178" w:after="0" w:line="271" w:lineRule="auto"/>
        <w:ind w:left="24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восприимчивость к разным видам искусства, традици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244663" w:rsidRDefault="000B18C0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осознание важности художественной литературы и культуры как средства коммуникации и самовыражения;</w:t>
      </w:r>
    </w:p>
    <w:p w:rsidR="00244663" w:rsidRDefault="000B18C0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244663" w:rsidRDefault="000B18C0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искусства.</w:t>
      </w:r>
    </w:p>
    <w:p w:rsidR="00244663" w:rsidRDefault="000B18C0">
      <w:pPr>
        <w:autoSpaceDE w:val="0"/>
        <w:autoSpaceDN w:val="0"/>
        <w:spacing w:before="298"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учия:</w:t>
      </w:r>
    </w:p>
    <w:p w:rsidR="00244663" w:rsidRDefault="000B18C0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жизни с опорой на собственный жизненный и читательский опыт; </w:t>
      </w:r>
    </w:p>
    <w:p w:rsidR="00244663" w:rsidRDefault="000B18C0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отдыха, регулярная физическая активность); </w:t>
      </w:r>
    </w:p>
    <w:p w:rsidR="00244663" w:rsidRDefault="000B18C0">
      <w:pPr>
        <w:autoSpaceDE w:val="0"/>
        <w:autoSpaceDN w:val="0"/>
        <w:spacing w:before="190" w:after="0" w:line="278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опасного поведения в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интернет-среде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процессе школьного литературного образования; </w:t>
      </w:r>
    </w:p>
    <w:p w:rsidR="00244663" w:rsidRDefault="000B18C0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адаптироваться к стрессовым ситуациям и меняющимся социальным,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информационным и природным условиям, в том числе осмысляя собственный опыт и выстраивая даль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нейшие цели;</w:t>
      </w:r>
    </w:p>
    <w:p w:rsidR="00244663" w:rsidRDefault="000B18C0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принимать себя и других, не осуждая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244663" w:rsidRDefault="000B18C0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умение осознавать эмоциональное состояние себя и других, опираясь на примеры из литературных произведений;</w:t>
      </w:r>
    </w:p>
    <w:p w:rsidR="00244663" w:rsidRDefault="000B18C0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уметь управлять собственным эмоциональным состоянием;</w:t>
      </w:r>
    </w:p>
    <w:p w:rsidR="00244663" w:rsidRDefault="000B18C0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рефлексии, признание своего права на ошибку и такого же права другого человека с оценкой поступков литературных героев.</w:t>
      </w:r>
    </w:p>
    <w:p w:rsidR="00244663" w:rsidRDefault="000B18C0">
      <w:pPr>
        <w:autoSpaceDE w:val="0"/>
        <w:autoSpaceDN w:val="0"/>
        <w:spacing w:before="298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244663" w:rsidRDefault="00244663">
      <w:pPr>
        <w:rPr>
          <w:lang w:val="ru-RU"/>
        </w:rPr>
        <w:sectPr w:rsidR="00244663">
          <w:pgSz w:w="11900" w:h="16840"/>
          <w:pgMar w:top="328" w:right="648" w:bottom="402" w:left="846" w:header="720" w:footer="720" w:gutter="0"/>
          <w:cols w:space="720" w:equalWidth="0">
            <w:col w:w="10406"/>
          </w:cols>
          <w:docGrid w:linePitch="360"/>
        </w:sectPr>
      </w:pPr>
    </w:p>
    <w:p w:rsidR="00244663" w:rsidRDefault="00244663">
      <w:pPr>
        <w:autoSpaceDE w:val="0"/>
        <w:autoSpaceDN w:val="0"/>
        <w:spacing w:after="132" w:line="220" w:lineRule="exact"/>
        <w:rPr>
          <w:lang w:val="ru-RU"/>
        </w:rPr>
      </w:pPr>
    </w:p>
    <w:p w:rsidR="00244663" w:rsidRDefault="000B18C0">
      <w:pPr>
        <w:autoSpaceDE w:val="0"/>
        <w:autoSpaceDN w:val="0"/>
        <w:spacing w:after="0" w:line="271" w:lineRule="auto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установка на активное участие в решении практических задач (в рамках семьи, школы, города,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244663" w:rsidRDefault="000B18C0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интерес к практическому изучению профессий и труда различного рода, в том числе на основе применения изучаемо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го предметного знания и знакомства с деятельностью героев на страницах литературных произведений; </w:t>
      </w:r>
    </w:p>
    <w:p w:rsidR="00244663" w:rsidRDefault="000B18C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44663" w:rsidRDefault="000B18C0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готовность ад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аптироваться в профессиональной среде; </w:t>
      </w:r>
    </w:p>
    <w:p w:rsidR="00244663" w:rsidRDefault="000B18C0">
      <w:pPr>
        <w:autoSpaceDE w:val="0"/>
        <w:autoSpaceDN w:val="0"/>
        <w:spacing w:before="192" w:after="0" w:line="262" w:lineRule="auto"/>
        <w:ind w:left="420" w:right="115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244663" w:rsidRDefault="000B18C0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осознанный выбор и построение индивидуальной траектории образования и жизненных план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ов с учетом личных и общественных интересов и потребностей.</w:t>
      </w:r>
    </w:p>
    <w:p w:rsidR="00244663" w:rsidRDefault="000B18C0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244663" w:rsidRDefault="000B18C0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244663" w:rsidRDefault="000B18C0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повышение уровня экологической культуры, осознание глобаль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ного характера экологических проблем и путей их решения; </w:t>
      </w:r>
    </w:p>
    <w:p w:rsidR="00244663" w:rsidRDefault="000B18C0">
      <w:pPr>
        <w:autoSpaceDE w:val="0"/>
        <w:autoSpaceDN w:val="0"/>
        <w:spacing w:before="190" w:after="0" w:line="271" w:lineRule="auto"/>
        <w:ind w:left="420" w:right="129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244663" w:rsidRDefault="000B18C0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оли как гражданина и потребителя в условиях взаимосвязи природной, технологической и социальной сред; </w:t>
      </w:r>
    </w:p>
    <w:p w:rsidR="00244663" w:rsidRDefault="000B18C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практической деятельности экологической направленности.</w:t>
      </w:r>
    </w:p>
    <w:p w:rsidR="00244663" w:rsidRDefault="000B18C0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244663" w:rsidRDefault="000B18C0">
      <w:pPr>
        <w:autoSpaceDE w:val="0"/>
        <w:autoSpaceDN w:val="0"/>
        <w:spacing w:before="180" w:after="0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современную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244663" w:rsidRDefault="000B18C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овладение языковой и ч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итательской культурой как средством познания мира; </w:t>
      </w:r>
    </w:p>
    <w:p w:rsidR="00244663" w:rsidRDefault="000B18C0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навыками исследовательской деятельности с учётом специфики школьного литературного образования; </w:t>
      </w:r>
    </w:p>
    <w:p w:rsidR="00244663" w:rsidRDefault="000B18C0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установка на осмысление опыта, наблюдений, поступков и стремление совершенствоват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ь пути достижения индивидуального и коллективного благополучия.</w:t>
      </w:r>
    </w:p>
    <w:p w:rsidR="00244663" w:rsidRDefault="000B18C0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адаптацию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обучающегося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к изменяющимся условиям социальной и природной среды:</w:t>
      </w:r>
    </w:p>
    <w:p w:rsidR="00244663" w:rsidRDefault="000B18C0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социального опыта, основных социальных ролей,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соответствующих ведущей деятельности возраста, норм и правил общественного поведения, форм социальной</w:t>
      </w:r>
    </w:p>
    <w:p w:rsidR="00244663" w:rsidRDefault="00244663">
      <w:pPr>
        <w:rPr>
          <w:lang w:val="ru-RU"/>
        </w:rPr>
        <w:sectPr w:rsidR="00244663">
          <w:pgSz w:w="11900" w:h="16840"/>
          <w:pgMar w:top="352" w:right="772" w:bottom="384" w:left="666" w:header="720" w:footer="720" w:gutter="0"/>
          <w:cols w:space="720" w:equalWidth="0">
            <w:col w:w="10462"/>
          </w:cols>
          <w:docGrid w:linePitch="360"/>
        </w:sectPr>
      </w:pPr>
    </w:p>
    <w:p w:rsidR="00244663" w:rsidRDefault="00244663">
      <w:pPr>
        <w:autoSpaceDE w:val="0"/>
        <w:autoSpaceDN w:val="0"/>
        <w:spacing w:after="66" w:line="220" w:lineRule="exact"/>
        <w:rPr>
          <w:lang w:val="ru-RU"/>
        </w:rPr>
      </w:pPr>
    </w:p>
    <w:p w:rsidR="00244663" w:rsidRDefault="000B18C0">
      <w:pPr>
        <w:autoSpaceDE w:val="0"/>
        <w:autoSpaceDN w:val="0"/>
        <w:spacing w:after="0" w:line="271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244663" w:rsidRDefault="000B18C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изучение и оценка социальных ролей персонажей литературных произведе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ний;</w:t>
      </w:r>
    </w:p>
    <w:p w:rsidR="00244663" w:rsidRDefault="000B18C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потребность во взаимодействии в условиях неопределённости, открытость опыту и знаниям других; </w:t>
      </w:r>
    </w:p>
    <w:p w:rsidR="00244663" w:rsidRDefault="000B18C0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ей, осознавать в совместной деятельности новые знания, навыки и компетенции из опыта других; </w:t>
      </w:r>
    </w:p>
    <w:p w:rsidR="00244663" w:rsidRDefault="000B18C0">
      <w:pPr>
        <w:autoSpaceDE w:val="0"/>
        <w:autoSpaceDN w:val="0"/>
        <w:spacing w:before="192" w:after="0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сле ранее неизвестных, осознавать дефициты собственных знаний и компетентностей, планировать своё развитие; </w:t>
      </w:r>
    </w:p>
    <w:p w:rsidR="00244663" w:rsidRDefault="000B18C0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оперировать основными понятиями, терминами и представлениями в области концепции устойчивого развития; </w:t>
      </w:r>
    </w:p>
    <w:p w:rsidR="00244663" w:rsidRDefault="000B18C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выявлять взаим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освязи природы, общества и экономики; </w:t>
      </w:r>
    </w:p>
    <w:p w:rsidR="00244663" w:rsidRDefault="000B18C0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44663" w:rsidRDefault="000B18C0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244663" w:rsidRDefault="000B18C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стрессовую ситуацию как вызов, требующий контрмер; </w:t>
      </w:r>
    </w:p>
    <w:p w:rsidR="00244663" w:rsidRDefault="000B18C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ситуацию стресса, корректировать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принимаемые решения и действия; </w:t>
      </w:r>
    </w:p>
    <w:p w:rsidR="00244663" w:rsidRDefault="000B18C0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и оценивать риски и последствия, формировать опыт, уметь находить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позитивное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произошедшей ситуации; </w:t>
      </w:r>
    </w:p>
    <w:p w:rsidR="00244663" w:rsidRDefault="000B18C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быть готовым действовать в отсутствии гарантий успеха.</w:t>
      </w:r>
    </w:p>
    <w:p w:rsidR="00244663" w:rsidRDefault="000B18C0">
      <w:pPr>
        <w:autoSpaceDE w:val="0"/>
        <w:autoSpaceDN w:val="0"/>
        <w:spacing w:before="32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44663" w:rsidRDefault="000B18C0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у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обучающегося формируются следующие универсальные учебные действия.</w:t>
      </w:r>
      <w:proofErr w:type="gramEnd"/>
    </w:p>
    <w:p w:rsidR="00244663" w:rsidRDefault="000B18C0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познавательные действия:</w:t>
      </w:r>
    </w:p>
    <w:p w:rsidR="00244663" w:rsidRDefault="000B18C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1) Базовые логические действия:</w:t>
      </w:r>
    </w:p>
    <w:p w:rsidR="00244663" w:rsidRDefault="000B18C0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объектов (художественных и учебных текстов, литературных г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ероев и др.) и явлений (литературных направлений, этапов историко-литературного процесса);</w:t>
      </w:r>
    </w:p>
    <w:p w:rsidR="00244663" w:rsidRDefault="000B18C0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сравнения, определять критерии проводимого анализа;</w:t>
      </w:r>
    </w:p>
    <w:p w:rsidR="00244663" w:rsidRDefault="000B18C0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44663" w:rsidRDefault="000B18C0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предлагать критерии для выявления закономерностей и противоречий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 учётом учебной задачи;</w:t>
      </w:r>
    </w:p>
    <w:p w:rsidR="00244663" w:rsidRDefault="00244663">
      <w:pPr>
        <w:rPr>
          <w:lang w:val="ru-RU"/>
        </w:rPr>
        <w:sectPr w:rsidR="00244663">
          <w:pgSz w:w="11900" w:h="16840"/>
          <w:pgMar w:top="286" w:right="768" w:bottom="368" w:left="666" w:header="720" w:footer="720" w:gutter="0"/>
          <w:cols w:space="720" w:equalWidth="0">
            <w:col w:w="10466"/>
          </w:cols>
          <w:docGrid w:linePitch="360"/>
        </w:sectPr>
      </w:pPr>
    </w:p>
    <w:p w:rsidR="00244663" w:rsidRDefault="00244663">
      <w:pPr>
        <w:autoSpaceDE w:val="0"/>
        <w:autoSpaceDN w:val="0"/>
        <w:spacing w:after="78" w:line="220" w:lineRule="exact"/>
        <w:rPr>
          <w:lang w:val="ru-RU"/>
        </w:rPr>
      </w:pPr>
    </w:p>
    <w:p w:rsidR="00244663" w:rsidRDefault="000B18C0">
      <w:pPr>
        <w:autoSpaceDE w:val="0"/>
        <w:autoSpaceDN w:val="0"/>
        <w:spacing w:after="0" w:line="262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информации, данных, необходимых для решения поставленной учебной задачи;</w:t>
      </w:r>
    </w:p>
    <w:p w:rsidR="00244663" w:rsidRDefault="000B18C0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литературных явлений и процессов;</w:t>
      </w:r>
    </w:p>
    <w:p w:rsidR="00244663" w:rsidRDefault="000B18C0">
      <w:pPr>
        <w:autoSpaceDE w:val="0"/>
        <w:autoSpaceDN w:val="0"/>
        <w:spacing w:before="190" w:after="0" w:line="262" w:lineRule="auto"/>
        <w:ind w:left="240" w:right="129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нием дедуктивных и индуктивных умозаключений, умозаключений по аналогии;</w:t>
      </w:r>
    </w:p>
    <w:p w:rsidR="00244663" w:rsidRDefault="000B18C0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гипотезы об их взаимосвязях;</w:t>
      </w:r>
    </w:p>
    <w:p w:rsidR="00244663" w:rsidRDefault="000B18C0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задачи при работе с разными типами текстов (сравнивать несколько вариантов решения, выб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ирать наиболее подходящий с учётом самостоятельно выделенных критериев).</w:t>
      </w:r>
    </w:p>
    <w:p w:rsidR="00244663" w:rsidRDefault="000B18C0">
      <w:pPr>
        <w:autoSpaceDE w:val="0"/>
        <w:autoSpaceDN w:val="0"/>
        <w:spacing w:before="180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2) Базовые исследовательские действия:</w:t>
      </w:r>
    </w:p>
    <w:p w:rsidR="00244663" w:rsidRDefault="000B18C0">
      <w:pPr>
        <w:autoSpaceDE w:val="0"/>
        <w:autoSpaceDN w:val="0"/>
        <w:spacing w:before="180" w:after="0" w:line="262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данное;</w:t>
      </w:r>
    </w:p>
    <w:p w:rsidR="00244663" w:rsidRDefault="000B18C0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 в литературном образовании;</w:t>
      </w:r>
    </w:p>
    <w:p w:rsidR="00244663" w:rsidRDefault="000B18C0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</w:t>
      </w:r>
    </w:p>
    <w:p w:rsidR="00244663" w:rsidRDefault="000B18C0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енному плану небольшое исследование по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44663" w:rsidRDefault="000B18C0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информацию, полученную в ходе исследования (экс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перимента);</w:t>
      </w:r>
    </w:p>
    <w:p w:rsidR="00244663" w:rsidRDefault="000B18C0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опыта, исследования;</w:t>
      </w:r>
    </w:p>
    <w:p w:rsidR="00244663" w:rsidRDefault="000B18C0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владеть инструментами оценки достоверности полученных выводов и обобщений;</w:t>
      </w:r>
    </w:p>
    <w:p w:rsidR="00244663" w:rsidRDefault="000B18C0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событи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44663" w:rsidRDefault="000B18C0">
      <w:pPr>
        <w:autoSpaceDE w:val="0"/>
        <w:autoSpaceDN w:val="0"/>
        <w:spacing w:before="180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3) Работа с информацией:</w:t>
      </w:r>
    </w:p>
    <w:p w:rsidR="00244663" w:rsidRDefault="000B18C0">
      <w:pPr>
        <w:autoSpaceDE w:val="0"/>
        <w:autoSpaceDN w:val="0"/>
        <w:spacing w:before="180" w:after="0" w:line="271" w:lineRule="auto"/>
        <w:ind w:left="24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244663" w:rsidRDefault="000B18C0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выбирать, анализировать, систематизировать и интерпретировать литературную и другую информацию различных видов и форм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представления;</w:t>
      </w:r>
    </w:p>
    <w:p w:rsidR="00244663" w:rsidRDefault="000B18C0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44663" w:rsidRDefault="000B18C0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выбирать оптимальную форму представления литературной и другой информации и иллюстрировать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решаемые учебные задачи несложными схемами, диаграммами, иной графикой и их комбинациями;</w:t>
      </w:r>
    </w:p>
    <w:p w:rsidR="00244663" w:rsidRDefault="000B18C0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44663" w:rsidRDefault="00244663">
      <w:pPr>
        <w:rPr>
          <w:lang w:val="ru-RU"/>
        </w:rPr>
        <w:sectPr w:rsidR="00244663">
          <w:pgSz w:w="11900" w:h="16840"/>
          <w:pgMar w:top="298" w:right="858" w:bottom="318" w:left="846" w:header="720" w:footer="720" w:gutter="0"/>
          <w:cols w:space="720" w:equalWidth="0">
            <w:col w:w="10196"/>
          </w:cols>
          <w:docGrid w:linePitch="360"/>
        </w:sectPr>
      </w:pPr>
    </w:p>
    <w:p w:rsidR="00244663" w:rsidRDefault="00244663">
      <w:pPr>
        <w:autoSpaceDE w:val="0"/>
        <w:autoSpaceDN w:val="0"/>
        <w:spacing w:after="126" w:line="220" w:lineRule="exact"/>
        <w:rPr>
          <w:lang w:val="ru-RU"/>
        </w:rPr>
      </w:pPr>
    </w:p>
    <w:p w:rsidR="00244663" w:rsidRDefault="000B18C0">
      <w:pPr>
        <w:autoSpaceDE w:val="0"/>
        <w:autoSpaceDN w:val="0"/>
        <w:spacing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эффективно з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апоминать и систематизировать эту информацию.</w:t>
      </w:r>
    </w:p>
    <w:p w:rsidR="00244663" w:rsidRDefault="000B18C0">
      <w:pPr>
        <w:autoSpaceDE w:val="0"/>
        <w:autoSpaceDN w:val="0"/>
        <w:spacing w:before="178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коммуникативные действия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244663" w:rsidRDefault="000B18C0">
      <w:pPr>
        <w:autoSpaceDE w:val="0"/>
        <w:autoSpaceDN w:val="0"/>
        <w:spacing w:before="19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1)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Общение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244663" w:rsidRDefault="000B18C0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суждения, выражать эмоции в соответствии с условиями и целями общения;</w:t>
      </w:r>
    </w:p>
    <w:p w:rsidR="00244663" w:rsidRDefault="000B18C0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невербальные средства общения,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значение социальных знаков, знать и распознавать предпосылки конфликтных ситуаций, находя аналогии в литературных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произведениях, и смягчать конфликты, вести переговоры;</w:t>
      </w:r>
    </w:p>
    <w:p w:rsidR="00244663" w:rsidRDefault="000B18C0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выражать себя (свою точку зрения) в устных и письменных текстах;</w:t>
      </w:r>
    </w:p>
    <w:p w:rsidR="00244663" w:rsidRDefault="000B18C0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244663" w:rsidRDefault="000B18C0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в ходе учебного диалога и/или дискуссии задавать вопросы по существу обсуждаемой темы и высказывать идеи, нацеленные на решение учебной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задачи и поддержание благожелательности общения;</w:t>
      </w:r>
    </w:p>
    <w:p w:rsidR="00244663" w:rsidRDefault="000B18C0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244663" w:rsidRDefault="000B18C0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опыта (литературоведческого эксперимента, иссл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едования, проекта);</w:t>
      </w:r>
    </w:p>
    <w:p w:rsidR="00244663" w:rsidRDefault="000B18C0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44663" w:rsidRDefault="000B18C0">
      <w:pPr>
        <w:autoSpaceDE w:val="0"/>
        <w:autoSpaceDN w:val="0"/>
        <w:spacing w:before="17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2) С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овместная деятельность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244663" w:rsidRDefault="000B18C0">
      <w:pPr>
        <w:autoSpaceDE w:val="0"/>
        <w:autoSpaceDN w:val="0"/>
        <w:spacing w:before="178" w:after="0"/>
        <w:ind w:left="24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244663" w:rsidRDefault="000B18C0">
      <w:pPr>
        <w:autoSpaceDE w:val="0"/>
        <w:autoSpaceDN w:val="0"/>
        <w:spacing w:before="192" w:after="0" w:line="271" w:lineRule="auto"/>
        <w:ind w:left="24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приним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44663" w:rsidRDefault="000B18C0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уметь обобщать мнения нескольких людей;</w:t>
      </w:r>
    </w:p>
    <w:p w:rsidR="00244663" w:rsidRDefault="000B18C0">
      <w:pPr>
        <w:autoSpaceDE w:val="0"/>
        <w:autoSpaceDN w:val="0"/>
        <w:spacing w:before="190" w:after="0" w:line="281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планировать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твия), распределять задачи между членами команды, участвовать в групповых формах работы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(обсуждения, обмен мнений, «мозговые штурмы» и иные);</w:t>
      </w:r>
    </w:p>
    <w:p w:rsidR="00244663" w:rsidRDefault="000B18C0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работы, достигать качественного результата по своему направлению, и координировать свои д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ействия с другими членами команды;</w:t>
      </w:r>
    </w:p>
    <w:p w:rsidR="00244663" w:rsidRDefault="000B18C0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244663" w:rsidRDefault="00244663">
      <w:pPr>
        <w:rPr>
          <w:lang w:val="ru-RU"/>
        </w:rPr>
        <w:sectPr w:rsidR="00244663">
          <w:pgSz w:w="11900" w:h="16840"/>
          <w:pgMar w:top="346" w:right="728" w:bottom="392" w:left="846" w:header="720" w:footer="720" w:gutter="0"/>
          <w:cols w:space="720" w:equalWidth="0">
            <w:col w:w="10326"/>
          </w:cols>
          <w:docGrid w:linePitch="360"/>
        </w:sectPr>
      </w:pPr>
    </w:p>
    <w:p w:rsidR="00244663" w:rsidRDefault="00244663">
      <w:pPr>
        <w:autoSpaceDE w:val="0"/>
        <w:autoSpaceDN w:val="0"/>
        <w:spacing w:after="108" w:line="220" w:lineRule="exact"/>
        <w:rPr>
          <w:lang w:val="ru-RU"/>
        </w:rPr>
      </w:pPr>
    </w:p>
    <w:p w:rsidR="00244663" w:rsidRDefault="000B18C0">
      <w:pPr>
        <w:autoSpaceDE w:val="0"/>
        <w:autoSpaceDN w:val="0"/>
        <w:spacing w:after="0" w:line="271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44663" w:rsidRDefault="000B18C0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участников диало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га, обнаруживать различие и сходство позиций;</w:t>
      </w:r>
    </w:p>
    <w:p w:rsidR="00244663" w:rsidRDefault="000B18C0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публично представлять результаты выполненного опыта (литературоведческого эксперимента, исследования, проекта); </w:t>
      </w:r>
    </w:p>
    <w:p w:rsidR="00244663" w:rsidRDefault="000B18C0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рии и в соответствии с ним составлять устные и письменные тексты с использованием иллюстративных материалов;</w:t>
      </w:r>
    </w:p>
    <w:p w:rsidR="00244663" w:rsidRDefault="000B18C0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участниками взаимодействия на литературных занятиях;</w:t>
      </w:r>
    </w:p>
    <w:p w:rsidR="00244663" w:rsidRDefault="000B18C0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результаты с исходной задачей и вклад каждого члена команды в достижение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244663" w:rsidRDefault="000B18C0">
      <w:pPr>
        <w:autoSpaceDE w:val="0"/>
        <w:autoSpaceDN w:val="0"/>
        <w:spacing w:before="178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регулятивные действия:</w:t>
      </w:r>
    </w:p>
    <w:p w:rsidR="00244663" w:rsidRDefault="000B18C0">
      <w:pPr>
        <w:autoSpaceDE w:val="0"/>
        <w:autoSpaceDN w:val="0"/>
        <w:spacing w:before="19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1)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Самоорганизация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244663" w:rsidRDefault="000B18C0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выявлять проблемы для решения в учебных и жизненных ситуациях, анализируя ситуаци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и, изображённые в художественной литературе;</w:t>
      </w:r>
    </w:p>
    <w:p w:rsidR="00244663" w:rsidRDefault="000B18C0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44663" w:rsidRDefault="000B18C0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составлять алгоритм решения учебной задачи (или его часть),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44663" w:rsidRDefault="000B18C0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 и корректировать предложенный алгоритм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 учётом получения новых знаний об изучаемом литературном объекте;</w:t>
      </w:r>
    </w:p>
    <w:p w:rsidR="00244663" w:rsidRDefault="000B18C0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:rsidR="00244663" w:rsidRDefault="000B18C0">
      <w:pPr>
        <w:autoSpaceDE w:val="0"/>
        <w:autoSpaceDN w:val="0"/>
        <w:spacing w:before="18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2) С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амоконтроль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244663" w:rsidRDefault="000B18C0">
      <w:pPr>
        <w:autoSpaceDE w:val="0"/>
        <w:autoSpaceDN w:val="0"/>
        <w:spacing w:before="180" w:after="0" w:line="262" w:lineRule="auto"/>
        <w:ind w:left="24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способами самоконтроля,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 в школьном литературном образовании; давать адекватную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оценку учебной ситуации и предлагать план её изменения;</w:t>
      </w:r>
    </w:p>
    <w:p w:rsidR="00244663" w:rsidRDefault="000B18C0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44663" w:rsidRDefault="000B18C0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) рез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ультатов деятельности, давать оценку приобретённому опыту, уметь находить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позитивное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произошедшей ситуации;</w:t>
      </w:r>
    </w:p>
    <w:p w:rsidR="00244663" w:rsidRDefault="000B18C0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вносить коррективы в деятельность на основе новых обстоятельств и изменившихся ситуаций, установленных ошибок, возникших трудностей; оценивать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соответствие результата цели и условиям.</w:t>
      </w:r>
    </w:p>
    <w:p w:rsidR="00244663" w:rsidRDefault="000B18C0">
      <w:pPr>
        <w:autoSpaceDE w:val="0"/>
        <w:autoSpaceDN w:val="0"/>
        <w:spacing w:before="17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244663" w:rsidRDefault="000B18C0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развивать способность различать и называть собственные эмоции, управлять ими и эмоциями других;</w:t>
      </w:r>
    </w:p>
    <w:p w:rsidR="00244663" w:rsidRDefault="00244663">
      <w:pPr>
        <w:rPr>
          <w:lang w:val="ru-RU"/>
        </w:rPr>
        <w:sectPr w:rsidR="00244663">
          <w:pgSz w:w="11900" w:h="16840"/>
          <w:pgMar w:top="328" w:right="720" w:bottom="302" w:left="846" w:header="720" w:footer="720" w:gutter="0"/>
          <w:cols w:space="720" w:equalWidth="0">
            <w:col w:w="10334"/>
          </w:cols>
          <w:docGrid w:linePitch="360"/>
        </w:sectPr>
      </w:pPr>
    </w:p>
    <w:p w:rsidR="00244663" w:rsidRDefault="00244663">
      <w:pPr>
        <w:autoSpaceDE w:val="0"/>
        <w:autoSpaceDN w:val="0"/>
        <w:spacing w:after="144" w:line="220" w:lineRule="exact"/>
        <w:rPr>
          <w:lang w:val="ru-RU"/>
        </w:rPr>
      </w:pPr>
    </w:p>
    <w:p w:rsidR="00244663" w:rsidRDefault="000B18C0">
      <w:pPr>
        <w:autoSpaceDE w:val="0"/>
        <w:autoSpaceDN w:val="0"/>
        <w:spacing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выявлять и анализировать причины эмоций;</w:t>
      </w:r>
    </w:p>
    <w:p w:rsidR="00244663" w:rsidRDefault="000B18C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ставить себя на мест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 другого человека, понимать мотивы и намерения другого, анализируя примеры из художественной литературы;</w:t>
      </w:r>
    </w:p>
    <w:p w:rsidR="00244663" w:rsidRDefault="000B18C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регулировать способ выражения своих эмоций;</w:t>
      </w:r>
    </w:p>
    <w:p w:rsidR="00244663" w:rsidRDefault="000B18C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4)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Принятие себя и других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244663" w:rsidRDefault="000B18C0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осознанно относиться к другому человеку, его мнению, размышляя над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взаимоотношениями литературных героев;</w:t>
      </w:r>
    </w:p>
    <w:p w:rsidR="00244663" w:rsidRDefault="000B18C0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своё право на ошибку и такое же право другого;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принимать себя и других, не осуждая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244663" w:rsidRDefault="000B18C0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проявлять открытость себе и другим;</w:t>
      </w:r>
    </w:p>
    <w:p w:rsidR="00244663" w:rsidRDefault="000B18C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невозможность контролировать всё вокруг.</w:t>
      </w:r>
    </w:p>
    <w:p w:rsidR="00244663" w:rsidRDefault="000B18C0">
      <w:pPr>
        <w:autoSpaceDE w:val="0"/>
        <w:autoSpaceDN w:val="0"/>
        <w:spacing w:before="32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44663" w:rsidRDefault="000B18C0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1)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2) понимать специфику литературы как вида словесного искусства, вы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являть отличия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художественного текста от текста научного, делового, публицистического;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прочитанное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244663" w:rsidRDefault="000B18C0">
      <w:pPr>
        <w:autoSpaceDE w:val="0"/>
        <w:autoSpaceDN w:val="0"/>
        <w:spacing w:before="178" w:after="0" w:line="286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произведение в единстве формы и содержания; определять тему, главную мысль и проблематику произведения, его ро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дожественного произведения, поэтической 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244663" w:rsidRDefault="000B18C0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сущность и элементарные смысловые функции 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еоретико-литературных понятий и учиться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самостоятельно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тема, идея, проблематика; пафос (героический, патриотический, гражданский и др.); сюжет,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композиция, эпиграф; стадии развития де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эпитет, метафора, сравнение; олицетворение, гипербола; антитеза, аллегория; анафора; стихотворный метр (хорей, ямб, дактиль, амфибрахий, анапест), ритм,</w:t>
      </w:r>
      <w:proofErr w:type="gramEnd"/>
    </w:p>
    <w:p w:rsidR="00244663" w:rsidRDefault="00244663">
      <w:pPr>
        <w:rPr>
          <w:lang w:val="ru-RU"/>
        </w:rPr>
        <w:sectPr w:rsidR="00244663">
          <w:pgSz w:w="11900" w:h="16840"/>
          <w:pgMar w:top="364" w:right="760" w:bottom="338" w:left="666" w:header="720" w:footer="720" w:gutter="0"/>
          <w:cols w:space="720" w:equalWidth="0">
            <w:col w:w="10474"/>
          </w:cols>
          <w:docGrid w:linePitch="360"/>
        </w:sectPr>
      </w:pPr>
    </w:p>
    <w:p w:rsidR="00244663" w:rsidRDefault="00244663">
      <w:pPr>
        <w:autoSpaceDE w:val="0"/>
        <w:autoSpaceDN w:val="0"/>
        <w:spacing w:after="66" w:line="220" w:lineRule="exact"/>
        <w:rPr>
          <w:lang w:val="ru-RU"/>
        </w:rPr>
      </w:pPr>
    </w:p>
    <w:p w:rsidR="00244663" w:rsidRDefault="000B18C0">
      <w:pPr>
        <w:autoSpaceDE w:val="0"/>
        <w:autoSpaceDN w:val="0"/>
        <w:spacing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рифма, строфа;</w:t>
      </w:r>
    </w:p>
    <w:p w:rsidR="00244663" w:rsidRDefault="000B18C0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выделять в произведениях элементы художественной формы 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обнаруживать связи между ними;</w:t>
      </w:r>
    </w:p>
    <w:p w:rsidR="00244663" w:rsidRDefault="000B18C0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сопоставлять произведения, их фрагменты, образы персонажей, сюжеты разных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литературных произведений, темы, проблемы, жанры, художественные приёмы, особенности языка;</w:t>
      </w:r>
      <w:proofErr w:type="gramEnd"/>
    </w:p>
    <w:p w:rsidR="00244663" w:rsidRDefault="000B18C0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сопоставлять изученные и самостоятельно прочитанные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произведения художественной литературы с произведениями других видов искусства (живопись, музыка, театр, кино);</w:t>
      </w:r>
    </w:p>
    <w:p w:rsidR="00244663" w:rsidRDefault="000B18C0">
      <w:pPr>
        <w:tabs>
          <w:tab w:val="left" w:pos="180"/>
        </w:tabs>
        <w:autoSpaceDE w:val="0"/>
        <w:autoSpaceDN w:val="0"/>
        <w:spacing w:before="180" w:after="0" w:line="290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е к произведению (с учётом литературного развития, индивидуальных особенностей обучающихся);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опросы к тексту;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пересказывать сюжет и вычленять фабулу;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тексты;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ескую тему;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использованием методов смыслового чтения и эстетического анализа;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9) по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10)  планировать своё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досуговое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чтение, обогащать свой круг чтения по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рекомендациям учителя и сверстников, в том числе за счёт произведений современной литературы для детей и подростков;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11)  участвовать в коллективной и индивидуальной проектной или исследовательской деятельности и публично представлять полученные результат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ы;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12) развивать  умение  использовать  энциклопедии, 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интернет-библиотеках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выполнения учебных задач, со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блюдая правила информационной безопасности.</w:t>
      </w:r>
      <w:proofErr w:type="gramEnd"/>
    </w:p>
    <w:p w:rsidR="00244663" w:rsidRDefault="00244663">
      <w:pPr>
        <w:rPr>
          <w:lang w:val="ru-RU"/>
        </w:rPr>
        <w:sectPr w:rsidR="00244663">
          <w:pgSz w:w="11900" w:h="16840"/>
          <w:pgMar w:top="286" w:right="710" w:bottom="1440" w:left="666" w:header="720" w:footer="720" w:gutter="0"/>
          <w:cols w:space="720" w:equalWidth="0">
            <w:col w:w="10524"/>
          </w:cols>
          <w:docGrid w:linePitch="360"/>
        </w:sectPr>
      </w:pPr>
    </w:p>
    <w:p w:rsidR="00244663" w:rsidRDefault="00244663">
      <w:pPr>
        <w:autoSpaceDE w:val="0"/>
        <w:autoSpaceDN w:val="0"/>
        <w:spacing w:after="64" w:line="220" w:lineRule="exact"/>
        <w:rPr>
          <w:lang w:val="ru-RU"/>
        </w:rPr>
      </w:pPr>
    </w:p>
    <w:p w:rsidR="00244663" w:rsidRDefault="000B18C0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736"/>
        <w:gridCol w:w="528"/>
        <w:gridCol w:w="1106"/>
        <w:gridCol w:w="1140"/>
        <w:gridCol w:w="804"/>
        <w:gridCol w:w="2390"/>
        <w:gridCol w:w="1020"/>
        <w:gridCol w:w="1382"/>
      </w:tblGrid>
      <w:tr w:rsidR="00244663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244663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63" w:rsidRDefault="0024466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63" w:rsidRDefault="00244663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63" w:rsidRDefault="0024466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63" w:rsidRDefault="0024466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63" w:rsidRDefault="0024466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63" w:rsidRDefault="00244663"/>
        </w:tc>
      </w:tr>
      <w:tr w:rsidR="0024466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Древнерусская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литература</w:t>
            </w:r>
            <w:proofErr w:type="spellEnd"/>
          </w:p>
        </w:tc>
      </w:tr>
      <w:tr w:rsidR="00244663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и анализ вступительной статьи учебника, устный ответы на вопросы,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интерпритация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пословиц о чтении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44663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Древнерусские повести (одна повесть по выбору). Например, «Поучение Владимира Мономаха (в сокращении)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и выразительно читать произведения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древнерусской литературы;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отношение к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Устно или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письменно отвечать на вопросы;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44663">
        <w:trPr>
          <w:trHeight w:hRule="exact" w:val="348"/>
        </w:trPr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7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</w:tr>
      <w:tr w:rsidR="00244663" w:rsidRPr="000B18C0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Литература первой половины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</w:tr>
    </w:tbl>
    <w:p w:rsidR="00244663" w:rsidRDefault="00244663">
      <w:pPr>
        <w:autoSpaceDE w:val="0"/>
        <w:autoSpaceDN w:val="0"/>
        <w:spacing w:after="0" w:line="14" w:lineRule="exact"/>
        <w:rPr>
          <w:lang w:val="ru-RU"/>
        </w:rPr>
      </w:pPr>
    </w:p>
    <w:p w:rsidR="00244663" w:rsidRDefault="00244663">
      <w:pPr>
        <w:rPr>
          <w:lang w:val="ru-RU"/>
        </w:rPr>
        <w:sectPr w:rsidR="00244663">
          <w:pgSz w:w="16840" w:h="11900"/>
          <w:pgMar w:top="282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244663" w:rsidRDefault="0024466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736"/>
        <w:gridCol w:w="528"/>
        <w:gridCol w:w="1106"/>
        <w:gridCol w:w="1140"/>
        <w:gridCol w:w="804"/>
        <w:gridCol w:w="2390"/>
        <w:gridCol w:w="1020"/>
        <w:gridCol w:w="1382"/>
      </w:tblGrid>
      <w:tr w:rsidR="00244663">
        <w:trPr>
          <w:trHeight w:hRule="exact" w:val="103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 С. Пушкин. Стихотворения (не менее четырёх). Например,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олтава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фрагмент)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выразительно читать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(в том числе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наизусть);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отношение к прочитанному;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тезисный план статьи учебника;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коллективном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лексические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историко-культурные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комментарии;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идею,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композиционные особенности лирического, лиро-эпического и эпического произведения;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лирического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героя;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и сопоставлять основных героев повести,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художественные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средства их создания;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произведение с учётом его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родо-жанровой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произведения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одного и разных авторов 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заданным основаниям;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являть средства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изобразительности в лирических произведениях;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Пересказывать (кратко,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подробно, выборочно) текст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повести или её фрагмент;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или письменно отвечать на вопросы (с использованием цитирования);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Письменно отвечать на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облемный вопрос, писать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на литературную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тему;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со словарями,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значение устаревших слов и выражений;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и обобщать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материалы об авторах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произведениях с использованием статьи учебника, справочной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литературы и ресу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рсов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244663" w:rsidRDefault="00244663">
      <w:pPr>
        <w:autoSpaceDE w:val="0"/>
        <w:autoSpaceDN w:val="0"/>
        <w:spacing w:after="0" w:line="14" w:lineRule="exact"/>
      </w:pPr>
    </w:p>
    <w:p w:rsidR="00244663" w:rsidRDefault="00244663">
      <w:pPr>
        <w:sectPr w:rsidR="00244663">
          <w:pgSz w:w="16840" w:h="11900"/>
          <w:pgMar w:top="284" w:right="640" w:bottom="466" w:left="666" w:header="720" w:footer="720" w:gutter="0"/>
          <w:cols w:space="720" w:equalWidth="0">
            <w:col w:w="15534"/>
          </w:cols>
          <w:docGrid w:linePitch="360"/>
        </w:sectPr>
      </w:pPr>
    </w:p>
    <w:p w:rsidR="00244663" w:rsidRDefault="0024466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736"/>
        <w:gridCol w:w="528"/>
        <w:gridCol w:w="1106"/>
        <w:gridCol w:w="1140"/>
        <w:gridCol w:w="804"/>
        <w:gridCol w:w="2390"/>
        <w:gridCol w:w="1020"/>
        <w:gridCol w:w="1382"/>
      </w:tblGrid>
      <w:tr w:rsidR="00244663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материал к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сочинению, учитывая его тему и жанр, грамотно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 излагать свои мысли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</w:tr>
      <w:tr w:rsidR="00244663">
        <w:trPr>
          <w:trHeight w:hRule="exact" w:val="43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М. Ю. Лермонтов.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Стихотворения (не менее четырёх). Например, «Узник», «Парус»,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«Тучи», «Желанье» («Отворите мне темницу…»), «Когда волнуется желтеющая нива…», Ангел»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Молитва» («В минуту жизни трудную…») и др. «Песня про царя Ивана Васильевича, молодого опричника и удалого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купца Калашникова»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выразительно читать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(в том числе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наизусть);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отношение к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лексические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историко-культурные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комментарии;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идею,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композиционные особенности лирического произведения;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лирического героя;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произведение с учётом его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родо-жанровой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средства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изобразительности в лирических произведен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иях;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44663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rPr>
                <w:lang w:val="ru-RU"/>
              </w:rPr>
            </w:pPr>
            <w:r>
              <w:rPr>
                <w:lang w:val="ru-RU"/>
              </w:rPr>
              <w:t xml:space="preserve">подбирать материал </w:t>
            </w:r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244663" w:rsidRDefault="000B18C0">
            <w:pPr>
              <w:rPr>
                <w:lang w:val="ru-RU"/>
              </w:rPr>
            </w:pPr>
            <w:r>
              <w:rPr>
                <w:lang w:val="ru-RU"/>
              </w:rPr>
              <w:t xml:space="preserve">сочинению, учитывая его тему и жанр, грамотно и </w:t>
            </w:r>
          </w:p>
          <w:p w:rsidR="00244663" w:rsidRDefault="000B18C0">
            <w:proofErr w:type="spellStart"/>
            <w:r>
              <w:t>последовательно</w:t>
            </w:r>
            <w:proofErr w:type="spellEnd"/>
            <w:r>
              <w:t xml:space="preserve"> </w:t>
            </w:r>
            <w:proofErr w:type="spellStart"/>
            <w:r>
              <w:t>излагать</w:t>
            </w:r>
            <w:proofErr w:type="spellEnd"/>
            <w:r>
              <w:t xml:space="preserve"> </w:t>
            </w:r>
            <w:proofErr w:type="spellStart"/>
            <w:r>
              <w:t>свои</w:t>
            </w:r>
            <w:proofErr w:type="spellEnd"/>
            <w:r>
              <w:t xml:space="preserve"> </w:t>
            </w:r>
            <w:proofErr w:type="spellStart"/>
            <w:r>
              <w:t>мысли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</w:tr>
    </w:tbl>
    <w:p w:rsidR="00244663" w:rsidRDefault="00244663">
      <w:pPr>
        <w:autoSpaceDE w:val="0"/>
        <w:autoSpaceDN w:val="0"/>
        <w:spacing w:after="0" w:line="14" w:lineRule="exact"/>
      </w:pPr>
    </w:p>
    <w:p w:rsidR="00244663" w:rsidRDefault="00244663">
      <w:pPr>
        <w:sectPr w:rsidR="00244663">
          <w:pgSz w:w="16840" w:h="11900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244663" w:rsidRDefault="0024466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736"/>
        <w:gridCol w:w="528"/>
        <w:gridCol w:w="1106"/>
        <w:gridCol w:w="1140"/>
        <w:gridCol w:w="804"/>
        <w:gridCol w:w="2390"/>
        <w:gridCol w:w="1020"/>
        <w:gridCol w:w="1382"/>
      </w:tblGrid>
      <w:tr w:rsidR="00244663">
        <w:trPr>
          <w:trHeight w:hRule="exact" w:val="50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Н. В. Гоголь. Повесть «Тарас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Бульба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»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выразительно читать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отношение к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тезисный план статьи учебника;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коллективном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лексические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историко-культурные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комментарии;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идею,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композиционные особенности повести;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и сопоставлять основных героев повести,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художественные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средства их создания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занесением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информации 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таблицу;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произведение с учётом его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родо-жанровой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принадлежности;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44663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материал к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сочинению, учитывая его тему и жанр, грамотно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 излагать свои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мысли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</w:tr>
      <w:tr w:rsidR="00244663">
        <w:trPr>
          <w:trHeight w:hRule="exact" w:val="348"/>
        </w:trPr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24</w:t>
            </w:r>
          </w:p>
        </w:tc>
        <w:tc>
          <w:tcPr>
            <w:tcW w:w="7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</w:tr>
      <w:tr w:rsidR="00244663" w:rsidRPr="000B18C0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Литература второй половины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</w:tr>
    </w:tbl>
    <w:p w:rsidR="00244663" w:rsidRDefault="00244663">
      <w:pPr>
        <w:autoSpaceDE w:val="0"/>
        <w:autoSpaceDN w:val="0"/>
        <w:spacing w:after="0" w:line="14" w:lineRule="exact"/>
        <w:rPr>
          <w:lang w:val="ru-RU"/>
        </w:rPr>
      </w:pPr>
    </w:p>
    <w:p w:rsidR="00244663" w:rsidRDefault="00244663">
      <w:pPr>
        <w:rPr>
          <w:lang w:val="ru-RU"/>
        </w:rPr>
        <w:sectPr w:rsidR="00244663">
          <w:pgSz w:w="16840" w:h="11900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244663" w:rsidRDefault="0024466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736"/>
        <w:gridCol w:w="528"/>
        <w:gridCol w:w="1106"/>
        <w:gridCol w:w="1140"/>
        <w:gridCol w:w="804"/>
        <w:gridCol w:w="2390"/>
        <w:gridCol w:w="1020"/>
        <w:gridCol w:w="1382"/>
      </w:tblGrid>
      <w:tr w:rsidR="00244663">
        <w:trPr>
          <w:trHeight w:hRule="exact" w:val="45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Pr="000B18C0" w:rsidRDefault="000B18C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И. С. Тургенев. Рассказы из цикла «Записки охотника» (два по выбору). Например, «Бирюк»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Хорь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Калиныч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 и др. Стихотворения в прозе. </w:t>
            </w:r>
            <w:r w:rsidRPr="000B1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Например, «Русский язык», «Воробей»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и выразительно читать литературные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отношение к прочитанному;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тезисный план статьи учебника;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или письменно отвечать на вопросы (с использованием цитирования);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коллективном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лексические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историко-культурные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комментарии;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сюжет, тематику проблематику, идейно-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художественное содержание,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композиционные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произведений;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вопросы 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тексту произведения;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244663" w:rsidRDefault="00244663">
      <w:pPr>
        <w:autoSpaceDE w:val="0"/>
        <w:autoSpaceDN w:val="0"/>
        <w:spacing w:after="0" w:line="14" w:lineRule="exact"/>
      </w:pPr>
    </w:p>
    <w:p w:rsidR="00244663" w:rsidRDefault="00244663">
      <w:pPr>
        <w:sectPr w:rsidR="00244663">
          <w:pgSz w:w="16840" w:h="11900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244663" w:rsidRDefault="0024466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736"/>
        <w:gridCol w:w="528"/>
        <w:gridCol w:w="1106"/>
        <w:gridCol w:w="1140"/>
        <w:gridCol w:w="804"/>
        <w:gridCol w:w="2390"/>
        <w:gridCol w:w="1020"/>
        <w:gridCol w:w="1382"/>
      </w:tblGrid>
      <w:tr w:rsidR="00244663">
        <w:trPr>
          <w:trHeight w:hRule="exact" w:val="66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Л. Н. Толстой. Рассказ «После бала»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и выразительно читать литературное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отношение к прочитанному;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конспект статьи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или письменно отвечать на вопросы (с использованием цитирования);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коллективном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лексические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историко-культурные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комментарии;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сюжет, тематику, проблематику, идейно-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художественное содержание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зведения;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вопросы 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тексту;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и сопоставлять основных героев произведения, выявлять художественные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средства их создания;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роль контраста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детали;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форму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 авторской позиции; Соотносить содержание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с реалистическими принципами изображения жизни и человека;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44663">
        <w:trPr>
          <w:trHeight w:hRule="exact" w:val="35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Н. А. Некрасов. Стихотворения (не менее двух). Например, «Железная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дорога», «Размышления у парадного подъезда»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и выразительно читать лирические произведения (в том числе наизусть);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отношение к прочитанному;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сюжет, тематику проблематику, идейно-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художественное содержание,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композиционные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произведений;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вопросы 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тексту произведения;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форму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 авторской позиции; Выявлять средства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изобразительности 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стихотворениях;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244663" w:rsidRDefault="00244663">
      <w:pPr>
        <w:autoSpaceDE w:val="0"/>
        <w:autoSpaceDN w:val="0"/>
        <w:spacing w:after="0" w:line="14" w:lineRule="exact"/>
      </w:pPr>
    </w:p>
    <w:p w:rsidR="00244663" w:rsidRDefault="00244663">
      <w:pPr>
        <w:sectPr w:rsidR="00244663">
          <w:pgSz w:w="16840" w:h="11900"/>
          <w:pgMar w:top="284" w:right="640" w:bottom="550" w:left="666" w:header="720" w:footer="720" w:gutter="0"/>
          <w:cols w:space="720" w:equalWidth="0">
            <w:col w:w="15534"/>
          </w:cols>
          <w:docGrid w:linePitch="360"/>
        </w:sectPr>
      </w:pPr>
    </w:p>
    <w:p w:rsidR="00244663" w:rsidRDefault="0024466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736"/>
        <w:gridCol w:w="528"/>
        <w:gridCol w:w="1106"/>
        <w:gridCol w:w="1140"/>
        <w:gridCol w:w="804"/>
        <w:gridCol w:w="2390"/>
        <w:gridCol w:w="1020"/>
        <w:gridCol w:w="1382"/>
      </w:tblGrid>
      <w:tr w:rsidR="00244663">
        <w:trPr>
          <w:trHeight w:hRule="exact" w:val="41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Поэзия второй половины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менее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двух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стихотворений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выбору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)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выразительно читать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стихотворения (в том числе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наизусть);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отношение к прочитанному;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идею,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композиционные особенности лирического произведения;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лирического героя;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произведение с учётом его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родо-жанровой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средства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изобразительности в лирических произведениях;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Устно или письменно отвечать на вопросы;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44663" w:rsidRPr="000B18C0">
        <w:trPr>
          <w:trHeight w:hRule="exact" w:val="1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материал к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сочинению, учитывая его тему и жанр, грамотно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 излагать свои мысли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</w:tr>
    </w:tbl>
    <w:p w:rsidR="00244663" w:rsidRDefault="00244663">
      <w:pPr>
        <w:autoSpaceDE w:val="0"/>
        <w:autoSpaceDN w:val="0"/>
        <w:spacing w:after="0" w:line="14" w:lineRule="exact"/>
        <w:rPr>
          <w:lang w:val="ru-RU"/>
        </w:rPr>
      </w:pPr>
    </w:p>
    <w:p w:rsidR="00244663" w:rsidRDefault="00244663">
      <w:pPr>
        <w:rPr>
          <w:lang w:val="ru-RU"/>
        </w:rPr>
        <w:sectPr w:rsidR="00244663">
          <w:pgSz w:w="16840" w:h="11900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244663" w:rsidRDefault="0024466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736"/>
        <w:gridCol w:w="528"/>
        <w:gridCol w:w="1106"/>
        <w:gridCol w:w="1140"/>
        <w:gridCol w:w="804"/>
        <w:gridCol w:w="2390"/>
        <w:gridCol w:w="1020"/>
        <w:gridCol w:w="1382"/>
      </w:tblGrid>
      <w:tr w:rsidR="00244663">
        <w:trPr>
          <w:trHeight w:hRule="exact" w:val="74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М. Е. Салтыков-Щедрин. Сказки (две по выбору). Например, «Повесть о том, как один мужик двух генералов прокормил»,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«Дикий помещик», «Премудрый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пискарь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и выразительно читать литературные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отношение к прочитанному;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тезисный план статьи учебника;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Устно или письменно отвечать на вопросы (с ис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пользованием цитирования);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коллективном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лексические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историко-культурные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комментарии;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сюжет, тематику проблематику, идейно-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художественное содержание,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композиционные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произведен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вопросы 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тексту произведения;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и сопоставлять основных героев произведений, используя схему, выявлять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средства их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форму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 авторской позиции; Выявлять средства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изобразительности 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художественные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средства, создающие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сатирический пафос в сказках; Использовать различные виды пересказа произведения;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244663" w:rsidRDefault="00244663">
      <w:pPr>
        <w:autoSpaceDE w:val="0"/>
        <w:autoSpaceDN w:val="0"/>
        <w:spacing w:after="0" w:line="14" w:lineRule="exact"/>
      </w:pPr>
    </w:p>
    <w:p w:rsidR="00244663" w:rsidRDefault="00244663">
      <w:pPr>
        <w:sectPr w:rsidR="00244663">
          <w:pgSz w:w="16840" w:h="11900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244663" w:rsidRDefault="0024466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736"/>
        <w:gridCol w:w="528"/>
        <w:gridCol w:w="1106"/>
        <w:gridCol w:w="1140"/>
        <w:gridCol w:w="804"/>
        <w:gridCol w:w="2390"/>
        <w:gridCol w:w="1020"/>
        <w:gridCol w:w="1382"/>
      </w:tblGrid>
      <w:tr w:rsidR="00244663">
        <w:trPr>
          <w:trHeight w:hRule="exact" w:val="41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отечественных и зарубежных писателей на историческую тему (не менее двух).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Например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А. 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Толстого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Сабатини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Ф.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Купера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выразительно читать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Выражать личное читательское отношен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ие к прочитанному; Определять идею,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композиционные особенности произведений, связанные с их исторической тематикой;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произведение с учётом его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родо-жанровой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средства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изобразительн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ости 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различные виды пересказа произведений;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Устно или письменно отвечать на вопросы;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44663">
        <w:trPr>
          <w:trHeight w:hRule="exact" w:val="348"/>
        </w:trPr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</w:p>
        </w:tc>
        <w:tc>
          <w:tcPr>
            <w:tcW w:w="7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</w:tr>
      <w:tr w:rsidR="00244663" w:rsidRPr="000B18C0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Литература конца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начала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 </w:t>
            </w:r>
          </w:p>
        </w:tc>
      </w:tr>
    </w:tbl>
    <w:p w:rsidR="00244663" w:rsidRDefault="00244663">
      <w:pPr>
        <w:autoSpaceDE w:val="0"/>
        <w:autoSpaceDN w:val="0"/>
        <w:spacing w:after="0" w:line="14" w:lineRule="exact"/>
        <w:rPr>
          <w:lang w:val="ru-RU"/>
        </w:rPr>
      </w:pPr>
    </w:p>
    <w:p w:rsidR="00244663" w:rsidRDefault="00244663">
      <w:pPr>
        <w:rPr>
          <w:lang w:val="ru-RU"/>
        </w:rPr>
        <w:sectPr w:rsidR="00244663">
          <w:pgSz w:w="16840" w:h="11900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244663" w:rsidRDefault="0024466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736"/>
        <w:gridCol w:w="528"/>
        <w:gridCol w:w="1106"/>
        <w:gridCol w:w="1140"/>
        <w:gridCol w:w="804"/>
        <w:gridCol w:w="2390"/>
        <w:gridCol w:w="1020"/>
        <w:gridCol w:w="1382"/>
      </w:tblGrid>
      <w:tr w:rsidR="00244663">
        <w:trPr>
          <w:trHeight w:hRule="exact" w:val="64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П. Чехов. Рассказы (один по выбору). Например, «Тоска», «Злоумышленник»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и выразительно читать литературное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отношение к прочитанному;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Устно или письменно отвечать на вопросы (с исполь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зованием цитирования);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коллективном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сюжет, тематику проблематику, идейно-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художественное содержание,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композиционные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произведений;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вопросы 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тексту произведения;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ать и сопоставлять основных героев произведений, выявлять художественные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средства их создания;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форму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 авторской позиции; Выявлять средства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изобразительности 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художественные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средства,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создающие комический эффект в рассказе;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различные виды пересказа произведения;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44663">
        <w:trPr>
          <w:trHeight w:hRule="exact" w:val="26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Изергиль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легенда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Данко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),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Челкаш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выразительно читать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отношение к прочитанному; Участвовать в коллективном диалоге;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идею,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композиционные особенности произведений;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вопросы 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тексту произведения;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244663" w:rsidRDefault="00244663">
      <w:pPr>
        <w:autoSpaceDE w:val="0"/>
        <w:autoSpaceDN w:val="0"/>
        <w:spacing w:after="0" w:line="14" w:lineRule="exact"/>
      </w:pPr>
    </w:p>
    <w:p w:rsidR="00244663" w:rsidRDefault="00244663">
      <w:pPr>
        <w:sectPr w:rsidR="00244663">
          <w:pgSz w:w="16840" w:h="11900"/>
          <w:pgMar w:top="284" w:right="640" w:bottom="1126" w:left="666" w:header="720" w:footer="720" w:gutter="0"/>
          <w:cols w:space="720" w:equalWidth="0">
            <w:col w:w="15534"/>
          </w:cols>
          <w:docGrid w:linePitch="360"/>
        </w:sectPr>
      </w:pPr>
    </w:p>
    <w:p w:rsidR="00244663" w:rsidRDefault="0024466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736"/>
        <w:gridCol w:w="528"/>
        <w:gridCol w:w="1106"/>
        <w:gridCol w:w="1140"/>
        <w:gridCol w:w="804"/>
        <w:gridCol w:w="2390"/>
        <w:gridCol w:w="1020"/>
        <w:gridCol w:w="1382"/>
      </w:tblGrid>
      <w:tr w:rsidR="00244663">
        <w:trPr>
          <w:trHeight w:hRule="exact" w:val="49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Сатирические произведения отечественной и зарубежной литературы (не менее двух). Например, М. М. Зощенко, А. Т. Аверченко, Н. Тэффи, О. Генри, Я. Гашека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и выразительно читать литературные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коллективном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сюжет, тематику проблематику, идейно-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художественное содержание,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композиционные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произведений;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вопросы 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тексту произведения;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героев произведений, выявлять художественны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 средства их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средства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изобразительности 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художественные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средства, создающие комический эффект в рассказах;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различные виды пересказа произведения;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edu.ru/</w:t>
            </w:r>
          </w:p>
        </w:tc>
      </w:tr>
      <w:tr w:rsidR="00244663">
        <w:trPr>
          <w:trHeight w:hRule="exact" w:val="348"/>
        </w:trPr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11</w:t>
            </w:r>
          </w:p>
        </w:tc>
        <w:tc>
          <w:tcPr>
            <w:tcW w:w="7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</w:tr>
      <w:tr w:rsidR="00244663" w:rsidRPr="000B18C0">
        <w:trPr>
          <w:trHeight w:hRule="exact" w:val="33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Литература первой половины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</w:tr>
    </w:tbl>
    <w:p w:rsidR="00244663" w:rsidRDefault="00244663">
      <w:pPr>
        <w:autoSpaceDE w:val="0"/>
        <w:autoSpaceDN w:val="0"/>
        <w:spacing w:after="0" w:line="14" w:lineRule="exact"/>
        <w:rPr>
          <w:lang w:val="ru-RU"/>
        </w:rPr>
      </w:pPr>
    </w:p>
    <w:p w:rsidR="00244663" w:rsidRDefault="00244663">
      <w:pPr>
        <w:rPr>
          <w:lang w:val="ru-RU"/>
        </w:rPr>
        <w:sectPr w:rsidR="00244663">
          <w:pgSz w:w="16840" w:h="11900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244663" w:rsidRDefault="0024466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736"/>
        <w:gridCol w:w="528"/>
        <w:gridCol w:w="1106"/>
        <w:gridCol w:w="1140"/>
        <w:gridCol w:w="804"/>
        <w:gridCol w:w="2390"/>
        <w:gridCol w:w="1020"/>
        <w:gridCol w:w="1382"/>
      </w:tblGrid>
      <w:tr w:rsidR="00244663">
        <w:trPr>
          <w:trHeight w:hRule="exact" w:val="7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 С. Грин. Повести и рассказы (одно произведение по выбору). Например, «Алые паруса»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Зелёная лампа»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выразительно читать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отношение к прочитанному;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коллективном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идею,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композиционные особенности произведений;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вопросы 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тексту произведения;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и сопоставлять основных героев произведений, выявлять художественные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средства их создания, используя схему.;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произведения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одного и разных авторов 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заданным основаниям;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форм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 авторской позиции; Выявлять средства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изобразительности 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различные виды пересказа произведения или его фрагмента;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или письменно отвечать на вопросы (с использованием цитирования);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отвечать на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проблемный вопрос, писать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на литературную тему или отзыв на прочитанное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произведение, аргументировать своё мнение;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44663" w:rsidRPr="000B18C0">
        <w:trPr>
          <w:trHeight w:hRule="exact" w:val="1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материал к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сочинению, учитывая его тему и жанр, грамотно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 излагать свои мысли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</w:tr>
    </w:tbl>
    <w:p w:rsidR="00244663" w:rsidRDefault="00244663">
      <w:pPr>
        <w:autoSpaceDE w:val="0"/>
        <w:autoSpaceDN w:val="0"/>
        <w:spacing w:after="0" w:line="14" w:lineRule="exact"/>
        <w:rPr>
          <w:lang w:val="ru-RU"/>
        </w:rPr>
      </w:pPr>
    </w:p>
    <w:p w:rsidR="00244663" w:rsidRDefault="00244663">
      <w:pPr>
        <w:rPr>
          <w:lang w:val="ru-RU"/>
        </w:rPr>
        <w:sectPr w:rsidR="00244663">
          <w:pgSz w:w="16840" w:h="11900"/>
          <w:pgMar w:top="284" w:right="640" w:bottom="1272" w:left="666" w:header="720" w:footer="720" w:gutter="0"/>
          <w:cols w:space="720" w:equalWidth="0">
            <w:col w:w="15534"/>
          </w:cols>
          <w:docGrid w:linePitch="360"/>
        </w:sectPr>
      </w:pPr>
    </w:p>
    <w:p w:rsidR="00244663" w:rsidRDefault="0024466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736"/>
        <w:gridCol w:w="528"/>
        <w:gridCol w:w="1106"/>
        <w:gridCol w:w="1140"/>
        <w:gridCol w:w="804"/>
        <w:gridCol w:w="2390"/>
        <w:gridCol w:w="1020"/>
        <w:gridCol w:w="1382"/>
      </w:tblGrid>
      <w:tr w:rsidR="00244663">
        <w:trPr>
          <w:trHeight w:hRule="exact" w:val="41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выразительно читать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стихотворения (в том числе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наизусть);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Выражать личное ч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итательское отношение к прочитанному;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идею,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композиционные особенности лирического произведения;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лирического героя;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произведение с учётом его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родо-жанровой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Выявлять сред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ства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изобразительности в лирических произведениях;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Устно или письменно отвечать на вопросы;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44663">
        <w:trPr>
          <w:trHeight w:hRule="exact" w:val="436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 В. Маяковский. Стихотворения (одно по выбору). Например, «Необычайное приключение, бывшее с Владимиром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Маяковским летом на даче», «Хорошее отношение к лошадям»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выразительно читать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стихотворения (в том числе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наизусть);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отношение к прочитанному;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идею,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композиционные особенности лирического произведения;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лирического героя;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произведение с учётом его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родо-жанровой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средства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изобразительности в лирических произведениях;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или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письменно отвечать на вопросы (с использованием цитирования);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244663" w:rsidRDefault="00244663">
      <w:pPr>
        <w:autoSpaceDE w:val="0"/>
        <w:autoSpaceDN w:val="0"/>
        <w:spacing w:after="0" w:line="14" w:lineRule="exact"/>
      </w:pPr>
    </w:p>
    <w:p w:rsidR="00244663" w:rsidRDefault="00244663">
      <w:pPr>
        <w:sectPr w:rsidR="00244663">
          <w:pgSz w:w="16840" w:h="11900"/>
          <w:pgMar w:top="284" w:right="640" w:bottom="1372" w:left="666" w:header="720" w:footer="720" w:gutter="0"/>
          <w:cols w:space="720" w:equalWidth="0">
            <w:col w:w="15534"/>
          </w:cols>
          <w:docGrid w:linePitch="360"/>
        </w:sectPr>
      </w:pPr>
    </w:p>
    <w:p w:rsidR="00244663" w:rsidRDefault="0024466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736"/>
        <w:gridCol w:w="528"/>
        <w:gridCol w:w="1106"/>
        <w:gridCol w:w="1140"/>
        <w:gridCol w:w="804"/>
        <w:gridCol w:w="2390"/>
        <w:gridCol w:w="1020"/>
        <w:gridCol w:w="1382"/>
      </w:tblGrid>
      <w:tr w:rsidR="00244663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П. Платонов. Рассказы (один по выбору). Например, «Юшка», «Неизвестный цветок»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выразительно читать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отношение к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Определять тему, идею,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композиционные особенности произведения;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произведение с учётом его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родо-жанровой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средства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изобразительности 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Устно или письменно отвечать на вопросы;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44663">
        <w:trPr>
          <w:trHeight w:hRule="exact" w:val="348"/>
        </w:trPr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12</w:t>
            </w:r>
          </w:p>
        </w:tc>
        <w:tc>
          <w:tcPr>
            <w:tcW w:w="7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</w:tr>
      <w:tr w:rsidR="00244663" w:rsidRPr="000B18C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Литература второй половины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 </w:t>
            </w:r>
          </w:p>
        </w:tc>
      </w:tr>
      <w:tr w:rsidR="00244663">
        <w:trPr>
          <w:trHeight w:hRule="exact" w:val="37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выразительно читать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отношение к прочитанному; Определять тему, идею,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композиционные особенности произведения;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произведение с учётом его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родо-жанровой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средства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изобразительности 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различные виды пересказа произведения,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передавая комический эффект;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244663" w:rsidRDefault="00244663">
      <w:pPr>
        <w:autoSpaceDE w:val="0"/>
        <w:autoSpaceDN w:val="0"/>
        <w:spacing w:after="0" w:line="14" w:lineRule="exact"/>
      </w:pPr>
    </w:p>
    <w:p w:rsidR="00244663" w:rsidRDefault="00244663">
      <w:pPr>
        <w:sectPr w:rsidR="00244663">
          <w:pgSz w:w="16840" w:h="11900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244663" w:rsidRDefault="0024466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736"/>
        <w:gridCol w:w="528"/>
        <w:gridCol w:w="1106"/>
        <w:gridCol w:w="1140"/>
        <w:gridCol w:w="804"/>
        <w:gridCol w:w="2390"/>
        <w:gridCol w:w="1020"/>
        <w:gridCol w:w="1382"/>
      </w:tblGrid>
      <w:tr w:rsidR="00244663">
        <w:trPr>
          <w:trHeight w:hRule="exact" w:val="37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XXI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Левитанского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выразительно читать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Выражать личное читательское 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тношение к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идею,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композиционные особенности лирических произведений;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лирического героя;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стихотворения с учётом их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родо-жанровой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средства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венной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изобразительности 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стихотворениях;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44663">
        <w:trPr>
          <w:trHeight w:hRule="exact" w:val="43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— начала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XXI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века (не менее двух). Например, произведения Ф. А. Абрамова, В. П. Астафьева, В. И. Белова, Ф. А. Искандера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выразительно читать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отношение к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Определять тему, идею,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композиционные особенности произведений;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произведения с учётом их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родо-жанровой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средства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изобразител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ьности 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различные виды пересказа произведения;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или письменно отвечать на вопросы;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Письменно отвечать на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проблемный вопрос;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244663" w:rsidRDefault="00244663">
      <w:pPr>
        <w:autoSpaceDE w:val="0"/>
        <w:autoSpaceDN w:val="0"/>
        <w:spacing w:after="0" w:line="14" w:lineRule="exact"/>
      </w:pPr>
    </w:p>
    <w:p w:rsidR="00244663" w:rsidRDefault="00244663">
      <w:pPr>
        <w:sectPr w:rsidR="00244663">
          <w:pgSz w:w="16840" w:h="11900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244663" w:rsidRDefault="0024466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736"/>
        <w:gridCol w:w="528"/>
        <w:gridCol w:w="1106"/>
        <w:gridCol w:w="1140"/>
        <w:gridCol w:w="804"/>
        <w:gridCol w:w="2390"/>
        <w:gridCol w:w="1020"/>
        <w:gridCol w:w="1382"/>
      </w:tblGrid>
      <w:tr w:rsidR="00244663">
        <w:trPr>
          <w:trHeight w:hRule="exact" w:val="39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Тема взаимоотношения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поколений, становления человека, выбора им жизненного пути (не менее двух произведений современных отечественных и зарубежных писателей). Например, Л. Л.</w:t>
            </w:r>
          </w:p>
          <w:p w:rsidR="00244663" w:rsidRDefault="000B18C0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Волкова «Всем выйти из кадра», Т. В. Михеева. «Лёгкие горы», У.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Старк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«Умеешь ли ты свистеть,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Йоханна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и выразительно читать литературные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отношение к прочитанному;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или письменно отвечать на вопросы;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коллективном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сюжет, тематику проблематику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идейно-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художественное содержание; Формулировать вопросы 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тексту произведений;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и сопоставлять основных героев произведений, выявлять художественные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средства их создания;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форму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выражения авторской позиции;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44663">
        <w:trPr>
          <w:trHeight w:hRule="exact" w:val="348"/>
        </w:trPr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19</w:t>
            </w:r>
          </w:p>
        </w:tc>
        <w:tc>
          <w:tcPr>
            <w:tcW w:w="7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</w:tr>
      <w:tr w:rsidR="0024466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7.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Зарубежная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литература</w:t>
            </w:r>
            <w:proofErr w:type="spellEnd"/>
          </w:p>
        </w:tc>
      </w:tr>
      <w:tr w:rsidR="00244663">
        <w:trPr>
          <w:trHeight w:hRule="exact" w:val="50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Зарубежная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новеллистика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(одно-два произведения по выбору). Например, П. Мериме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.«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Маттео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Фальконе»; О. Генри. «Дары волхвов», «Последний лист». А. де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Сент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Экзюпери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Повестьсказка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аленький принц».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богатство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многообразие зарубежной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литературы разных времён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народов;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пересказывать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или их фрагменты, отвечать на вопросы,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отдельные главы; Определять нравственный выбор героев произведения;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и сопоставлять основных героев произведений, используя схему и таблицу,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художественные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 их создания;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произведения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одного и разных авторов 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заданным основаниям;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или письменно отвечать на вопросы;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Письменно отвечать на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проблемный вопрос, писать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отзыв на прочитанное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произведение, аргументировать своё мнение;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4466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Внеклассное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чтение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</w:tr>
      <w:tr w:rsidR="00244663">
        <w:trPr>
          <w:trHeight w:hRule="exact" w:val="348"/>
        </w:trPr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13</w:t>
            </w:r>
          </w:p>
        </w:tc>
        <w:tc>
          <w:tcPr>
            <w:tcW w:w="7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</w:tr>
      <w:tr w:rsidR="00244663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8.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Итоговый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</w:t>
            </w:r>
            <w:proofErr w:type="spellEnd"/>
          </w:p>
        </w:tc>
      </w:tr>
    </w:tbl>
    <w:p w:rsidR="00244663" w:rsidRDefault="00244663">
      <w:pPr>
        <w:autoSpaceDE w:val="0"/>
        <w:autoSpaceDN w:val="0"/>
        <w:spacing w:after="0" w:line="14" w:lineRule="exact"/>
      </w:pPr>
    </w:p>
    <w:p w:rsidR="00244663" w:rsidRDefault="00244663">
      <w:pPr>
        <w:sectPr w:rsidR="00244663">
          <w:pgSz w:w="16840" w:h="11900"/>
          <w:pgMar w:top="284" w:right="640" w:bottom="280" w:left="666" w:header="720" w:footer="720" w:gutter="0"/>
          <w:cols w:space="720" w:equalWidth="0">
            <w:col w:w="15534"/>
          </w:cols>
          <w:docGrid w:linePitch="360"/>
        </w:sectPr>
      </w:pPr>
    </w:p>
    <w:p w:rsidR="00244663" w:rsidRDefault="00244663">
      <w:pPr>
        <w:autoSpaceDE w:val="0"/>
        <w:autoSpaceDN w:val="0"/>
        <w:spacing w:after="0" w:line="11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5502"/>
      </w:tblGrid>
      <w:tr w:rsidR="00244663">
        <w:trPr>
          <w:trHeight w:hRule="exact" w:val="348"/>
        </w:trPr>
        <w:tc>
          <w:tcPr>
            <w:tcW w:w="1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</w:tr>
    </w:tbl>
    <w:p w:rsidR="00244663" w:rsidRDefault="00244663">
      <w:pPr>
        <w:autoSpaceDE w:val="0"/>
        <w:autoSpaceDN w:val="0"/>
        <w:spacing w:after="0" w:line="336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736"/>
        <w:gridCol w:w="528"/>
        <w:gridCol w:w="1106"/>
        <w:gridCol w:w="1140"/>
        <w:gridCol w:w="804"/>
        <w:gridCol w:w="2390"/>
        <w:gridCol w:w="1020"/>
        <w:gridCol w:w="1382"/>
      </w:tblGrid>
      <w:tr w:rsidR="0024466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 ЗУНОВ по теме, разделу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</w:tr>
      <w:tr w:rsidR="00244663">
        <w:trPr>
          <w:trHeight w:hRule="exact" w:val="348"/>
        </w:trPr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7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</w:tr>
      <w:tr w:rsidR="00244663">
        <w:trPr>
          <w:trHeight w:hRule="exact" w:val="348"/>
        </w:trPr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7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</w:tr>
      <w:tr w:rsidR="00244663">
        <w:trPr>
          <w:trHeight w:hRule="exact" w:val="486"/>
        </w:trPr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autoSpaceDE w:val="0"/>
              <w:autoSpaceDN w:val="0"/>
              <w:spacing w:before="80" w:after="0" w:line="230" w:lineRule="auto"/>
              <w:ind w:left="74"/>
            </w:pPr>
          </w:p>
        </w:tc>
        <w:tc>
          <w:tcPr>
            <w:tcW w:w="5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</w:tr>
    </w:tbl>
    <w:p w:rsidR="00244663" w:rsidRDefault="00244663">
      <w:pPr>
        <w:autoSpaceDE w:val="0"/>
        <w:autoSpaceDN w:val="0"/>
        <w:spacing w:after="0" w:line="14" w:lineRule="exact"/>
      </w:pPr>
    </w:p>
    <w:p w:rsidR="00244663" w:rsidRDefault="00244663">
      <w:pPr>
        <w:autoSpaceDE w:val="0"/>
        <w:autoSpaceDN w:val="0"/>
        <w:spacing w:after="0" w:line="14" w:lineRule="exact"/>
      </w:pPr>
    </w:p>
    <w:p w:rsidR="00244663" w:rsidRDefault="00244663">
      <w:pPr>
        <w:sectPr w:rsidR="00244663">
          <w:pgSz w:w="16840" w:h="11900"/>
          <w:pgMar w:top="112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244663" w:rsidRDefault="00244663">
      <w:pPr>
        <w:autoSpaceDE w:val="0"/>
        <w:autoSpaceDN w:val="0"/>
        <w:spacing w:after="78" w:line="220" w:lineRule="exact"/>
      </w:pPr>
    </w:p>
    <w:p w:rsidR="00244663" w:rsidRDefault="000B18C0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374"/>
        <w:gridCol w:w="732"/>
        <w:gridCol w:w="1620"/>
        <w:gridCol w:w="1668"/>
        <w:gridCol w:w="1164"/>
        <w:gridCol w:w="1490"/>
      </w:tblGrid>
      <w:tr w:rsidR="00244663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244663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63" w:rsidRDefault="00244663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63" w:rsidRDefault="0024466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63" w:rsidRDefault="00244663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63" w:rsidRDefault="00244663"/>
        </w:tc>
      </w:tr>
      <w:tr w:rsidR="002446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6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«Повесть временных лет» как памятник древнерусской литературы. «Поучение Владимира Мономаха». Отрывок «О пользе книг»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3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«Повесть о Петре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Муромских» как образец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житийного жанра древнерусской литературы.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20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lang w:val="ru-RU"/>
              </w:rPr>
              <w:t xml:space="preserve">Лирика А. С. Пушкина: темы и мотивы. Особенности мировоззрения и их отражение в творчестве поэта. </w:t>
            </w:r>
            <w:proofErr w:type="spellStart"/>
            <w:r>
              <w:t>Стихотворение</w:t>
            </w:r>
            <w:proofErr w:type="spellEnd"/>
            <w:r>
              <w:t xml:space="preserve"> «19 </w:t>
            </w:r>
            <w:proofErr w:type="spellStart"/>
            <w:r>
              <w:t>октября</w:t>
            </w:r>
            <w:proofErr w:type="spellEnd"/>
            <w:r>
              <w:t>» («</w:t>
            </w:r>
            <w:proofErr w:type="spellStart"/>
            <w:r>
              <w:t>Роняет</w:t>
            </w:r>
            <w:proofErr w:type="spellEnd"/>
            <w:r>
              <w:t xml:space="preserve"> </w:t>
            </w:r>
            <w:proofErr w:type="spellStart"/>
            <w:r>
              <w:t>лес</w:t>
            </w:r>
            <w:proofErr w:type="spellEnd"/>
            <w:r>
              <w:t xml:space="preserve"> </w:t>
            </w:r>
            <w:proofErr w:type="spellStart"/>
            <w:r>
              <w:t>багряный</w:t>
            </w:r>
            <w:proofErr w:type="spellEnd"/>
            <w:r>
              <w:t xml:space="preserve"> </w:t>
            </w:r>
            <w:proofErr w:type="spellStart"/>
            <w:r>
              <w:t>свой</w:t>
            </w:r>
            <w:proofErr w:type="spellEnd"/>
            <w:r>
              <w:t xml:space="preserve"> </w:t>
            </w:r>
            <w:proofErr w:type="spellStart"/>
            <w:r>
              <w:t>убор</w:t>
            </w:r>
            <w:proofErr w:type="spellEnd"/>
            <w:r>
              <w:t>…»), "</w:t>
            </w:r>
            <w:proofErr w:type="spellStart"/>
            <w:r>
              <w:t>Туча</w:t>
            </w:r>
            <w:proofErr w:type="spellEnd"/>
            <w:r>
              <w:t>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12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5.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Лирика А. С. Пушкина. «И.И. Пущину». Тема дружбы и братства лицеистов; композиция стихотворения"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>
              <w:rPr>
                <w:lang w:val="ru-RU"/>
              </w:rPr>
              <w:t xml:space="preserve">Лирика А. С. Пушкина. «На холмах Грузии лежит ночная мгла…». Способы </w:t>
            </w:r>
            <w:proofErr w:type="spellStart"/>
            <w:r>
              <w:rPr>
                <w:lang w:val="ru-RU"/>
              </w:rPr>
              <w:t>перед</w:t>
            </w:r>
            <w:proofErr w:type="gramStart"/>
            <w:r>
              <w:rPr>
                <w:lang w:val="ru-RU"/>
              </w:rPr>
              <w:t>a</w:t>
            </w:r>
            <w:proofErr w:type="gramEnd"/>
            <w:r>
              <w:rPr>
                <w:lang w:val="ru-RU"/>
              </w:rPr>
              <w:t>чи</w:t>
            </w:r>
            <w:proofErr w:type="spellEnd"/>
            <w:r>
              <w:rPr>
                <w:lang w:val="ru-RU"/>
              </w:rPr>
              <w:t xml:space="preserve"> душевного состояния лирического героя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244663">
        <w:trPr>
          <w:trHeight w:hRule="exact" w:val="169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>
              <w:rPr>
                <w:lang w:val="ru-RU"/>
              </w:rPr>
              <w:t>Лирика А. С. Пушкина. «</w:t>
            </w:r>
            <w:proofErr w:type="gramStart"/>
            <w:r>
              <w:rPr>
                <w:lang w:val="ru-RU"/>
              </w:rPr>
              <w:t>Во</w:t>
            </w:r>
            <w:proofErr w:type="gramEnd"/>
            <w:r>
              <w:rPr>
                <w:lang w:val="ru-RU"/>
              </w:rPr>
              <w:t xml:space="preserve"> глубине сибирских руд…»: тема, идея, средства </w:t>
            </w:r>
            <w:proofErr w:type="spellStart"/>
            <w:r>
              <w:rPr>
                <w:lang w:val="ru-RU"/>
              </w:rPr>
              <w:t>художественныой</w:t>
            </w:r>
            <w:proofErr w:type="spellEnd"/>
            <w:r>
              <w:rPr>
                <w:lang w:val="ru-RU"/>
              </w:rPr>
              <w:t xml:space="preserve"> выразительности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 Самсона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повести "Станционный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смотритель". "Маленький человек" как литературный архетип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Неблагодарность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Минского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раскаяние Дуни в повести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"Станционный смотритель"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Сочинение-рассуждение "Что такое раскаяние?"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С. Пушкин и история. Образ Петра 1 в поэме «Полтава»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С. Пушкин "Полтава": описание Полтавской битвы.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Ю. Лермонтов.</w:t>
            </w:r>
          </w:p>
          <w:p w:rsidR="00244663" w:rsidRDefault="000B18C0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Стихотворения «Ангел»,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«Молитва»: роль веры в жизни человека.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Роль природы в жизни человека в поэзии М. Ю.</w:t>
            </w:r>
          </w:p>
          <w:p w:rsidR="00244663" w:rsidRDefault="000B18C0">
            <w:pPr>
              <w:autoSpaceDE w:val="0"/>
              <w:autoSpaceDN w:val="0"/>
              <w:spacing w:before="70" w:after="0" w:line="262" w:lineRule="auto"/>
              <w:ind w:right="14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Лермонтова («Парус», «Когда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волнуется желтеющая нива»)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244663" w:rsidRDefault="00244663">
      <w:pPr>
        <w:autoSpaceDE w:val="0"/>
        <w:autoSpaceDN w:val="0"/>
        <w:spacing w:after="0" w:line="14" w:lineRule="exact"/>
      </w:pPr>
    </w:p>
    <w:p w:rsidR="00244663" w:rsidRDefault="00244663">
      <w:pPr>
        <w:sectPr w:rsidR="00244663">
          <w:pgSz w:w="11900" w:h="16840"/>
          <w:pgMar w:top="298" w:right="650" w:bottom="590" w:left="666" w:header="720" w:footer="720" w:gutter="0"/>
          <w:cols w:space="720" w:equalWidth="0">
            <w:col w:w="10584"/>
          </w:cols>
          <w:docGrid w:linePitch="360"/>
        </w:sectPr>
      </w:pPr>
    </w:p>
    <w:p w:rsidR="00244663" w:rsidRDefault="0024466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374"/>
        <w:gridCol w:w="732"/>
        <w:gridCol w:w="1620"/>
        <w:gridCol w:w="1668"/>
        <w:gridCol w:w="1164"/>
        <w:gridCol w:w="1490"/>
      </w:tblGrid>
      <w:tr w:rsidR="0024466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Историческая основа произведения М. Ю.</w:t>
            </w:r>
          </w:p>
          <w:p w:rsidR="00244663" w:rsidRDefault="000B18C0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Лермонтова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Песня про купца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Калашникова»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29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купца Калашникова»: художественные особенности и фольклорная традиция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Проблема чести и долга в поэме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Песня про купца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Калашникова»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Сочинение-рассуждение «Что такое честь?»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22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Средства выразительности в художественном произведении. Изобразительно-выразительные средства. Эпитет. Метафора. Сравнение. Гипербола.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опрос</w:t>
            </w:r>
          </w:p>
        </w:tc>
      </w:tr>
      <w:tr w:rsidR="00244663">
        <w:trPr>
          <w:trHeight w:hRule="exact" w:val="12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 Историческая и фольклорная основа, тема и идея повести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9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Н. В. Гоголь. Товарищество и братство в повети "Тарас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1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выбор героев.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Н. В. Гоголь. «Тарас </w:t>
            </w:r>
            <w:r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». Образ Тараса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Бульбы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Н. В. Гоголь. «Тарас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»: Остап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Андрий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1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Pr="000B18C0" w:rsidRDefault="000B18C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lang w:val="ru-RU"/>
              </w:rPr>
              <w:t>Подготовка к сочинению-рассуждению "Что такое подвиг?, "Что такое предательство?</w:t>
            </w:r>
            <w:proofErr w:type="gramStart"/>
            <w:r>
              <w:rPr>
                <w:lang w:val="ru-RU"/>
              </w:rPr>
              <w:t>"</w:t>
            </w:r>
            <w:r w:rsidRPr="000B18C0">
              <w:rPr>
                <w:lang w:val="ru-RU"/>
              </w:rPr>
              <w:t>(</w:t>
            </w:r>
            <w:proofErr w:type="gramEnd"/>
            <w:r w:rsidRPr="000B18C0">
              <w:rPr>
                <w:lang w:val="ru-RU"/>
              </w:rPr>
              <w:t>по выбору)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84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И.С. Тургенев. Сборник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«Записки охотника». Расска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Бирюк». Портретная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характеристика героя.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1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 С. Тургенев. Рассказ «Певец» из цикла «Записки охотника»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И. С. Тургенев Рассказ "Хорь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", «Малиновая вода»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 И. Тургенев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«Стихотворения в прозе» как жанр ("Близнецы", "два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богача", "Русский язык",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"Воробей"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 Н. Толстой "После бала": тема, идея, проблематика.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6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>
              <w:rPr>
                <w:lang w:val="ru-RU"/>
              </w:rPr>
              <w:t xml:space="preserve">Л. Н. Толстой. Рассказ «После бала»: сюжет и </w:t>
            </w:r>
            <w:r>
              <w:rPr>
                <w:lang w:val="ru-RU"/>
              </w:rPr>
              <w:t>композиция. Роль контраста в произведении.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9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>
              <w:rPr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1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>
              <w:rPr>
                <w:lang w:val="ru-RU"/>
              </w:rPr>
              <w:t xml:space="preserve">Сочинение по рассказу Л. Н. </w:t>
            </w:r>
            <w:proofErr w:type="spellStart"/>
            <w:r>
              <w:rPr>
                <w:lang w:val="ru-RU"/>
              </w:rPr>
              <w:t>Толтого</w:t>
            </w:r>
            <w:proofErr w:type="spellEnd"/>
            <w:r>
              <w:rPr>
                <w:lang w:val="ru-RU"/>
              </w:rPr>
              <w:t xml:space="preserve"> "После бала".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опрос</w:t>
            </w:r>
          </w:p>
        </w:tc>
      </w:tr>
      <w:tr w:rsidR="00244663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Своеобразие лирики Н.А. Некрасова.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Размышление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парадного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подъезда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244663" w:rsidRDefault="00244663">
      <w:pPr>
        <w:autoSpaceDE w:val="0"/>
        <w:autoSpaceDN w:val="0"/>
        <w:spacing w:after="0" w:line="14" w:lineRule="exact"/>
      </w:pPr>
    </w:p>
    <w:p w:rsidR="00244663" w:rsidRDefault="00244663">
      <w:pPr>
        <w:sectPr w:rsidR="00244663">
          <w:pgSz w:w="11900" w:h="16840"/>
          <w:pgMar w:top="284" w:right="650" w:bottom="650" w:left="666" w:header="720" w:footer="720" w:gutter="0"/>
          <w:cols w:space="720" w:equalWidth="0">
            <w:col w:w="10584"/>
          </w:cols>
          <w:docGrid w:linePitch="360"/>
        </w:sectPr>
      </w:pPr>
    </w:p>
    <w:p w:rsidR="00244663" w:rsidRDefault="0024466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374"/>
        <w:gridCol w:w="732"/>
        <w:gridCol w:w="1620"/>
        <w:gridCol w:w="1668"/>
        <w:gridCol w:w="1032"/>
        <w:gridCol w:w="1622"/>
      </w:tblGrid>
      <w:tr w:rsidR="002446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 А. Некрасов стихотворение "Железная дорога"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Ф. И. Тютчев. «Есть в осени первоначальной…», «Весенние воды»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А. А. Фет. «Ещё майская ночь», «Это утро, радость эта...»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А. К. Толстой. Исторические баллады «Василий Шибанов»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А. К. Толстой Баллада "Михайло Репнин"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 xml:space="preserve">Конфликт </w:t>
            </w:r>
            <w:r>
              <w:rPr>
                <w:lang w:val="ru-RU"/>
              </w:rPr>
              <w:t>колонизаторов и местных жителей материка в романе Ф. Купера "Последний из могикан"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М.Е.Салтыков - Щедрин. Образ писателя. «Повесть о том, как один мужик двух генералов прокормил» как сатирическая сказка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«Смех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сквозь слезы» в сказке Салтыкова – Щедрина «Дикий помещик»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7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Е. Салтыков-Щедрин.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Премудрый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»: тема и идея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Тема одиночества человека в мире в рассказе А.П.Чехова «Тоска».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П. Чехов Рассказ "Злоумышленник"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Смысл названия рассказа А. Чехова "Хамелеон"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опрос</w:t>
            </w:r>
          </w:p>
        </w:tc>
      </w:tr>
      <w:tr w:rsidR="0024466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П. Чехов "Ванька"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48.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Конфликт между взрослым и ребенком в рассказе И. Бунина "Цифры"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</w:t>
            </w:r>
          </w:p>
        </w:tc>
      </w:tr>
      <w:tr w:rsidR="0024466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Примирение дяди и племянника в рассказе И. Бунина "Цифры"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опрос</w:t>
            </w:r>
          </w:p>
        </w:tc>
      </w:tr>
      <w:tr w:rsidR="0024466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 С. Гумилев: «Жираф»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6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 мечты в лирике М. Цветаевой "Ошибка", "Кто создан из камня", («Генералам двенадцатого года…»).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</w:t>
            </w:r>
          </w:p>
        </w:tc>
      </w:tr>
      <w:tr w:rsidR="00244663">
        <w:trPr>
          <w:trHeight w:hRule="exact" w:val="16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Мечта и действительность в лирике А. А. Блока «Ты помнишь, в нашей бухте сонной…»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Самопожертвование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Данко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рассказе М. Горького «Старуха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24466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Максим Горький.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Тема поэта и поэзии в творчестве Маяковского в стихотворении «Необычное приключение…»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4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Два взгляда на мир в стихотворении В. Маяковского «Хорошее отношение к лошадям»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4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 В. Маяковский. «Прозаседавшиеся»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4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С. Грин Феерия "Алые паруса": мечта и действительность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4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С. Грин. Душевная чистота героев феерии "Алые паруса"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опрос</w:t>
            </w:r>
          </w:p>
        </w:tc>
      </w:tr>
      <w:tr w:rsidR="00244663">
        <w:trPr>
          <w:trHeight w:hRule="exact" w:val="14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60.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С. Грин "Зеленая лампа"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4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61.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за 1 полугодие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</w:tr>
      <w:tr w:rsidR="00244663">
        <w:trPr>
          <w:trHeight w:hRule="exact" w:val="14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 Н. Андреев "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Кусака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4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. Толстой "Русский характер": образ главного героя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4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Русский характер в рассказе М. М. Пришвина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Голубая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стрекоза"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4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65.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 w:firstLine="72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П. Платонов "Неизвестный цветок"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опрос</w:t>
            </w:r>
          </w:p>
        </w:tc>
      </w:tr>
      <w:tr w:rsidR="00244663">
        <w:trPr>
          <w:trHeight w:hRule="exact" w:val="14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 w:firstLine="72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Милосердие и жестокость в рассказе А. П. Платонова "Юшка"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4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 w:firstLine="72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Платонов. «Песчаная учительница»: тема, сюжет, образ героини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Смешное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грустное 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рассказах М. Зощенко. Рассказ «Беда»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244663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7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М. Зощенко. «История болезни». Виды комического: юмор, ирония, сатира, сарказм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4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Т. Аверченко. О серьезном—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улыбкой.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Специалист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Грустное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смешное в рассказе О. Генри «Вождь краснокожих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1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72.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О. Генри. Рассказы: «Дороги, которые мы выбираем», «Родственные души»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5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 Скотт. «Айвенго» (фрагмент)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и письменный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</w:t>
            </w:r>
          </w:p>
        </w:tc>
      </w:tr>
      <w:tr w:rsidR="00244663">
        <w:trPr>
          <w:trHeight w:hRule="exact" w:val="15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Евтушенко «Хотят ли русские войны?», «Благословенна русская земля…»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5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Б. А.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Ахмадулина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«По улице моей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который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год...», «Прощание»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5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Т. Твардовский. «Снега потемнеют синие…», «Июль — макушка лета…»,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«На дне моей жизни…».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5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Ю. 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«Путь мой так далёк…», «Лето».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5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Ф. А. Абрамов. "О чём плачут лошади": человек и природа. Тема, идея, проблематика рассказа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5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глазами лошади в рассказе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Ф. Абрамова "О чем плачут лошади?"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опрос</w:t>
            </w:r>
          </w:p>
        </w:tc>
      </w:tr>
      <w:tr w:rsidR="00244663">
        <w:trPr>
          <w:trHeight w:hRule="exact" w:val="15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Ю. П. Казаков. Рассказ "Тихое утро". Сравнительная характеристика героев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5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Ю. П. Казаков "Тихое утро": поведение человека в экстремальной ситуации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опрос</w:t>
            </w:r>
          </w:p>
        </w:tc>
      </w:tr>
      <w:tr w:rsidR="00244663">
        <w:trPr>
          <w:trHeight w:hRule="exact" w:val="15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82.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 М. Шукшин. Рассказ «Чудик»: тема, идея, проблематика; образ «странного» героя»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5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 М. Шукшин "Критики", "Стенька Разин"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5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 В. Востоков. "Высшим силам требуется помощь"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5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Стихотворение о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ВОВ. 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Друнина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"Зинка", А. Ахматова "Мужество"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5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Взаимоотношение поколений в произведении У. Старка "Умеешь ли ты свистеть,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Йоханна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?"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5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Тема  становления человека, выбора им жизненного пути. Рассказ Л. Л. Волковой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«Всем выйти из кадра»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5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Т. В. Михеева. «Лёгкие горы»: становление главного героя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5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Взрослые проблемы в рассказе Н. 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Назаркина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"Изумрудная рыбка"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5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Недетские проблемы глазами детей в рассказе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А. С. Игнатовой "Джинн Сева"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опрос</w:t>
            </w:r>
          </w:p>
        </w:tc>
      </w:tr>
      <w:tr w:rsidR="00244663">
        <w:trPr>
          <w:trHeight w:hRule="exact" w:val="15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Р. Бёрнс. "Честная бедность"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5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92.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Сент-Экзюпери "Маленький принц" как философская сказка-притча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right="576"/>
              <w:rPr>
                <w:lang w:val="ru-RU"/>
              </w:rPr>
            </w:pPr>
            <w:r>
              <w:rPr>
                <w:lang w:val="ru-RU"/>
              </w:rPr>
              <w:t>А. Сент-Экзюпери Вечные истины в сказке «Маленький принц»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244663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right="576"/>
              <w:rPr>
                <w:lang w:val="ru-RU"/>
              </w:rPr>
            </w:pPr>
            <w:r>
              <w:rPr>
                <w:lang w:val="ru-RU"/>
              </w:rPr>
              <w:t>М. Сервантес "Дон Кихот". Жизнь героя в воображаемом мире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right="576"/>
              <w:rPr>
                <w:lang w:val="ru-RU"/>
              </w:rPr>
            </w:pPr>
            <w:r>
              <w:rPr>
                <w:lang w:val="ru-RU"/>
              </w:rPr>
              <w:t>М. Сервантес "Дон Кихот". Пародия на рыцарские романы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right="576"/>
              <w:rPr>
                <w:lang w:val="ru-RU"/>
              </w:rPr>
            </w:pPr>
            <w:r>
              <w:rPr>
                <w:lang w:val="ru-RU"/>
              </w:rPr>
              <w:t>Честь и предательство в новелле П. Мериме "</w:t>
            </w:r>
            <w:proofErr w:type="spellStart"/>
            <w:r>
              <w:rPr>
                <w:lang w:val="ru-RU"/>
              </w:rPr>
              <w:t>Маттео</w:t>
            </w:r>
            <w:proofErr w:type="spellEnd"/>
            <w:r>
              <w:rPr>
                <w:lang w:val="ru-RU"/>
              </w:rPr>
              <w:t xml:space="preserve"> Фальконе"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</w:t>
            </w:r>
          </w:p>
        </w:tc>
      </w:tr>
      <w:tr w:rsidR="00244663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right="576"/>
              <w:rPr>
                <w:lang w:val="ru-RU"/>
              </w:rPr>
            </w:pPr>
            <w:r>
              <w:rPr>
                <w:lang w:val="ru-RU"/>
              </w:rPr>
              <w:t>Рождественский рассказ О. Генри «Дары волхвов»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right="576"/>
              <w:rPr>
                <w:lang w:val="ru-RU"/>
              </w:rPr>
            </w:pPr>
            <w:r>
              <w:rPr>
                <w:lang w:val="ru-RU"/>
              </w:rPr>
              <w:t xml:space="preserve">Фантастика в рассказе Р. </w:t>
            </w:r>
            <w:proofErr w:type="spellStart"/>
            <w:r>
              <w:rPr>
                <w:lang w:val="ru-RU"/>
              </w:rPr>
              <w:t>Брэдбери</w:t>
            </w:r>
            <w:proofErr w:type="spellEnd"/>
            <w:r>
              <w:rPr>
                <w:lang w:val="ru-RU"/>
              </w:rPr>
              <w:t xml:space="preserve"> «Каникулы»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right="576"/>
              <w:rPr>
                <w:lang w:val="ru-RU"/>
              </w:rPr>
            </w:pPr>
            <w:r>
              <w:rPr>
                <w:lang w:val="ru-RU"/>
              </w:rPr>
              <w:t xml:space="preserve">А. </w:t>
            </w:r>
            <w:proofErr w:type="spellStart"/>
            <w:r>
              <w:rPr>
                <w:lang w:val="ru-RU"/>
              </w:rPr>
              <w:t>Конан</w:t>
            </w:r>
            <w:proofErr w:type="spellEnd"/>
            <w:r>
              <w:rPr>
                <w:lang w:val="ru-RU"/>
              </w:rPr>
              <w:t xml:space="preserve"> Дойл рассказы о Шерлоке Холмсе. "Пляшущие человечки"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right="576"/>
              <w:rPr>
                <w:lang w:val="ru-RU"/>
              </w:rPr>
            </w:pPr>
            <w:r>
              <w:rPr>
                <w:lang w:val="ru-RU"/>
              </w:rPr>
              <w:t xml:space="preserve">А. </w:t>
            </w:r>
            <w:proofErr w:type="spellStart"/>
            <w:r>
              <w:rPr>
                <w:lang w:val="ru-RU"/>
              </w:rPr>
              <w:t>Конан</w:t>
            </w:r>
            <w:proofErr w:type="spellEnd"/>
            <w:r>
              <w:rPr>
                <w:lang w:val="ru-RU"/>
              </w:rPr>
              <w:t xml:space="preserve"> Дойл "</w:t>
            </w:r>
            <w:r>
              <w:rPr>
                <w:lang w:val="ru-RU"/>
              </w:rPr>
              <w:t>Детективная литература "</w:t>
            </w:r>
            <w:proofErr w:type="spellStart"/>
            <w:r>
              <w:rPr>
                <w:lang w:val="ru-RU"/>
              </w:rPr>
              <w:t>Голубой</w:t>
            </w:r>
            <w:proofErr w:type="spellEnd"/>
            <w:r>
              <w:rPr>
                <w:lang w:val="ru-RU"/>
              </w:rPr>
              <w:t xml:space="preserve"> карбункул"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right="576"/>
              <w:rPr>
                <w:lang w:val="ru-RU"/>
              </w:rPr>
            </w:pPr>
            <w:r>
              <w:rPr>
                <w:lang w:val="ru-RU"/>
              </w:rPr>
              <w:t>Японские трехстишия (</w:t>
            </w:r>
            <w:proofErr w:type="spellStart"/>
            <w:r>
              <w:rPr>
                <w:lang w:val="ru-RU"/>
              </w:rPr>
              <w:t>хокку</w:t>
            </w:r>
            <w:proofErr w:type="spellEnd"/>
            <w:r>
              <w:rPr>
                <w:lang w:val="ru-RU"/>
              </w:rPr>
              <w:t>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44663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right="576"/>
              <w:rPr>
                <w:lang w:val="ru-RU"/>
              </w:rPr>
            </w:pPr>
            <w:r>
              <w:rPr>
                <w:lang w:val="ru-RU"/>
              </w:rPr>
              <w:t>Итоговая контрольная работа за учебный год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</w:tr>
    </w:tbl>
    <w:p w:rsidR="00244663" w:rsidRDefault="00244663">
      <w:pPr>
        <w:autoSpaceDE w:val="0"/>
        <w:autoSpaceDN w:val="0"/>
        <w:spacing w:after="0" w:line="14" w:lineRule="exact"/>
        <w:rPr>
          <w:lang w:val="ru-RU"/>
        </w:rPr>
      </w:pPr>
    </w:p>
    <w:p w:rsidR="00244663" w:rsidRDefault="00244663">
      <w:pPr>
        <w:rPr>
          <w:lang w:val="ru-RU"/>
        </w:rPr>
        <w:sectPr w:rsidR="00244663">
          <w:pgSz w:w="11900" w:h="16840"/>
          <w:pgMar w:top="284" w:right="650" w:bottom="560" w:left="666" w:header="720" w:footer="720" w:gutter="0"/>
          <w:cols w:space="720" w:equalWidth="0">
            <w:col w:w="10584"/>
          </w:cols>
          <w:docGrid w:linePitch="360"/>
        </w:sectPr>
      </w:pPr>
    </w:p>
    <w:p w:rsidR="00244663" w:rsidRDefault="0024466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374"/>
        <w:gridCol w:w="732"/>
        <w:gridCol w:w="1620"/>
        <w:gridCol w:w="1668"/>
        <w:gridCol w:w="1164"/>
        <w:gridCol w:w="1490"/>
      </w:tblGrid>
      <w:tr w:rsidR="002446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С. Грин. Душевная чистота героев феерии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"Алые паруса"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 мечты в лирике М. Цветаевой "Ошибка", "Кто создан из камня"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Мечта и действительность в лирике А. А. Блока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Тема поэта и поэзии 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творчестве Маяковского в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стихотворении «Необычное приключение…»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Два взгляда на мир 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стихотворении В. Маяковского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орошее отношение к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лошадям»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Милосердие и жестокость в рассказе А. П. Платонова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"Юшка"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В. М. Шукшин. Образ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"чудика" в рассказе "Критики"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/>
              <w:ind w:left="72" w:right="11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Лирика поэтов-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шестидесятников Б. Ахмадуллиной и Е. Евтушенко.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Лирика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Левитанского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Эстетические и нравственно-экологические проблемы 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рассказе  Ф. Абрамова «О чем плачут лошади»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и человек в рассказе Е. Носова «Живое пламя»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Становление человека 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повести Т. Михеевой "Легкие горы"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Взаимоотношение поколений в произведении У. Старка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"Умеешь ли ты свистеть, </w:t>
            </w:r>
            <w:r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Йоханна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?"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244663" w:rsidRDefault="00244663">
      <w:pPr>
        <w:autoSpaceDE w:val="0"/>
        <w:autoSpaceDN w:val="0"/>
        <w:spacing w:after="0" w:line="14" w:lineRule="exact"/>
      </w:pPr>
    </w:p>
    <w:p w:rsidR="00244663" w:rsidRDefault="00244663">
      <w:pPr>
        <w:sectPr w:rsidR="00244663">
          <w:pgSz w:w="11900" w:h="16840"/>
          <w:pgMar w:top="284" w:right="650" w:bottom="560" w:left="666" w:header="720" w:footer="720" w:gutter="0"/>
          <w:cols w:space="720" w:equalWidth="0">
            <w:col w:w="10584"/>
          </w:cols>
          <w:docGrid w:linePitch="360"/>
        </w:sectPr>
      </w:pPr>
    </w:p>
    <w:p w:rsidR="00244663" w:rsidRDefault="0024466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374"/>
        <w:gridCol w:w="732"/>
        <w:gridCol w:w="1620"/>
        <w:gridCol w:w="1668"/>
        <w:gridCol w:w="1164"/>
        <w:gridCol w:w="1490"/>
      </w:tblGrid>
      <w:tr w:rsidR="002446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Рождественский рассказ О. Генри «Дары волхвов»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М. Сервантес "Дон Кихот".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Жизнь героя в воображаемом мире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Сервантес "Дон Кихот".</w:t>
            </w:r>
          </w:p>
          <w:p w:rsidR="00244663" w:rsidRDefault="000B18C0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Пародия на рыцарские романы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Честь и предательство 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новелле П. Мериме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Фальконе"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Сент-Экзюпери "Маленький принц"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как философская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сказка-притча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Сент-Экзюпери Вечные истины в сказке "Маленький принц"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Фантастика в рассказе 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«Каникулы»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Дойл рассказы 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Шерлоке Холмсе.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Пляшущие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Дойл "Детективная литература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Голубой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карбункул"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Японские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трехстишия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хокку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).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Итоговая контрольная работа за 1 полугодие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Итоговая контрольная работа за учебный год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4663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</w:tr>
      <w:tr w:rsidR="00244663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</w:tr>
      <w:tr w:rsidR="00244663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</w:tr>
      <w:tr w:rsidR="00244663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</w:tr>
      <w:tr w:rsidR="00244663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244663"/>
        </w:tc>
      </w:tr>
      <w:tr w:rsidR="00244663">
        <w:trPr>
          <w:trHeight w:hRule="exact" w:val="808"/>
        </w:trPr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663" w:rsidRDefault="000B1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244663" w:rsidRDefault="00244663">
      <w:pPr>
        <w:autoSpaceDE w:val="0"/>
        <w:autoSpaceDN w:val="0"/>
        <w:spacing w:after="0" w:line="14" w:lineRule="exact"/>
      </w:pPr>
    </w:p>
    <w:p w:rsidR="00244663" w:rsidRDefault="00244663">
      <w:pPr>
        <w:sectPr w:rsidR="00244663">
          <w:pgSz w:w="11900" w:h="16840"/>
          <w:pgMar w:top="284" w:right="650" w:bottom="508" w:left="666" w:header="720" w:footer="720" w:gutter="0"/>
          <w:cols w:space="720" w:equalWidth="0">
            <w:col w:w="10584"/>
          </w:cols>
          <w:docGrid w:linePitch="360"/>
        </w:sectPr>
      </w:pPr>
    </w:p>
    <w:p w:rsidR="00244663" w:rsidRDefault="00244663">
      <w:pPr>
        <w:autoSpaceDE w:val="0"/>
        <w:autoSpaceDN w:val="0"/>
        <w:spacing w:after="78" w:line="220" w:lineRule="exact"/>
      </w:pPr>
    </w:p>
    <w:p w:rsidR="00244663" w:rsidRDefault="000B18C0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244663" w:rsidRDefault="000B18C0">
      <w:pPr>
        <w:autoSpaceDE w:val="0"/>
        <w:autoSpaceDN w:val="0"/>
        <w:spacing w:before="346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244663" w:rsidRDefault="000B18C0">
      <w:pPr>
        <w:autoSpaceDE w:val="0"/>
        <w:autoSpaceDN w:val="0"/>
        <w:spacing w:before="166" w:after="0" w:line="271" w:lineRule="auto"/>
        <w:ind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Литература (в 2 частях), 7 класс /Коровина В.Я., Журавлев В.П., Коровин В.И.; АО «Издательство «Просвещение».</w:t>
      </w:r>
      <w:r>
        <w:rPr>
          <w:lang w:val="ru-RU"/>
        </w:rPr>
        <w:br/>
      </w:r>
    </w:p>
    <w:p w:rsidR="00244663" w:rsidRDefault="000B18C0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44663" w:rsidRDefault="000B18C0">
      <w:pPr>
        <w:autoSpaceDE w:val="0"/>
        <w:autoSpaceDN w:val="0"/>
        <w:spacing w:before="166" w:after="0" w:line="271" w:lineRule="auto"/>
        <w:ind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Литература (в 2 частях), 7 класс /Коровина В.Я., Журавлев В.П., Коровин В.И.; АО «Издательство «Просвещение»;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Литература. 7 класс. Рабочая тетрадь. В 2 частях - Ахмадуллина Р.Г.</w:t>
      </w:r>
    </w:p>
    <w:p w:rsidR="00244663" w:rsidRDefault="000B18C0">
      <w:pPr>
        <w:autoSpaceDE w:val="0"/>
        <w:autoSpaceDN w:val="0"/>
        <w:spacing w:before="72" w:after="0" w:line="262" w:lineRule="auto"/>
        <w:ind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Читаем, думаем, спорим... Дидактические материалы по литературе. 7 класс - Ко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ровина В.Я. Тесты по литературе. 7 класс. К учебнику - Коровиной В.Я.,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Ляшенко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Е.Л.</w:t>
      </w:r>
    </w:p>
    <w:p w:rsidR="00244663" w:rsidRDefault="000B18C0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44663" w:rsidRDefault="000B18C0">
      <w:pPr>
        <w:autoSpaceDE w:val="0"/>
        <w:autoSpaceDN w:val="0"/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244663" w:rsidRDefault="00244663">
      <w:pPr>
        <w:rPr>
          <w:lang w:val="ru-RU"/>
        </w:rPr>
        <w:sectPr w:rsidR="00244663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244663" w:rsidRDefault="00244663">
      <w:pPr>
        <w:autoSpaceDE w:val="0"/>
        <w:autoSpaceDN w:val="0"/>
        <w:spacing w:after="78" w:line="220" w:lineRule="exact"/>
        <w:rPr>
          <w:lang w:val="ru-RU"/>
        </w:rPr>
      </w:pPr>
    </w:p>
    <w:p w:rsidR="00244663" w:rsidRDefault="000B18C0">
      <w:pPr>
        <w:autoSpaceDE w:val="0"/>
        <w:autoSpaceDN w:val="0"/>
        <w:spacing w:after="0" w:line="39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244663" w:rsidRDefault="000B18C0">
      <w:pPr>
        <w:autoSpaceDE w:val="0"/>
        <w:autoSpaceDN w:val="0"/>
        <w:spacing w:after="0" w:line="398" w:lineRule="auto"/>
        <w:ind w:right="432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РУДОВАНИЕ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компьютер, проектор, фонохрестоматия для уроков литературы, колонки </w:t>
      </w:r>
      <w:r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244663" w:rsidRDefault="00244663">
      <w:pPr>
        <w:rPr>
          <w:lang w:val="ru-RU"/>
        </w:rPr>
        <w:sectPr w:rsidR="00244663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244663" w:rsidRDefault="00244663">
      <w:pPr>
        <w:rPr>
          <w:lang w:val="ru-RU"/>
        </w:rPr>
      </w:pPr>
    </w:p>
    <w:sectPr w:rsidR="00244663" w:rsidSect="00244663">
      <w:pgSz w:w="11900" w:h="16840"/>
      <w:pgMar w:top="1440" w:right="1440" w:bottom="1440" w:left="1440" w:header="720" w:footer="720" w:gutter="0"/>
      <w:cols w:space="720" w:equalWidth="0">
        <w:col w:w="1058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663" w:rsidRDefault="000B18C0">
      <w:pPr>
        <w:spacing w:line="240" w:lineRule="auto"/>
      </w:pPr>
      <w:r>
        <w:separator/>
      </w:r>
    </w:p>
  </w:endnote>
  <w:endnote w:type="continuationSeparator" w:id="1">
    <w:p w:rsidR="00244663" w:rsidRDefault="000B1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663" w:rsidRDefault="000B18C0">
      <w:pPr>
        <w:spacing w:after="0"/>
      </w:pPr>
      <w:r>
        <w:separator/>
      </w:r>
    </w:p>
  </w:footnote>
  <w:footnote w:type="continuationSeparator" w:id="1">
    <w:p w:rsidR="00244663" w:rsidRDefault="000B18C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37231"/>
    <w:rsid w:val="0006063C"/>
    <w:rsid w:val="000B18C0"/>
    <w:rsid w:val="0015074B"/>
    <w:rsid w:val="00244663"/>
    <w:rsid w:val="0029639D"/>
    <w:rsid w:val="00326F90"/>
    <w:rsid w:val="004906B7"/>
    <w:rsid w:val="005E6C7B"/>
    <w:rsid w:val="00632D52"/>
    <w:rsid w:val="006832FD"/>
    <w:rsid w:val="006D787A"/>
    <w:rsid w:val="00765376"/>
    <w:rsid w:val="007946F2"/>
    <w:rsid w:val="007D4D3F"/>
    <w:rsid w:val="008754A7"/>
    <w:rsid w:val="00A3331C"/>
    <w:rsid w:val="00A376F8"/>
    <w:rsid w:val="00AA1D8D"/>
    <w:rsid w:val="00B47730"/>
    <w:rsid w:val="00BD70FB"/>
    <w:rsid w:val="00C915CA"/>
    <w:rsid w:val="00CB0664"/>
    <w:rsid w:val="00DB159C"/>
    <w:rsid w:val="00E43DAB"/>
    <w:rsid w:val="00E80414"/>
    <w:rsid w:val="00EB2391"/>
    <w:rsid w:val="00F11451"/>
    <w:rsid w:val="00FC693F"/>
    <w:rsid w:val="64874AF0"/>
    <w:rsid w:val="6DD24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qFormat="1"/>
    <w:lsdException w:name="toa heading" w:semiHidden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qFormat="1"/>
    <w:lsdException w:name="Body Text Indent" w:semiHidden="1"/>
    <w:lsdException w:name="List Continue" w:qFormat="1"/>
    <w:lsdException w:name="List Continue 2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qFormat="1"/>
    <w:lsdException w:name="Body Text 3" w:qFormat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 w:qFormat="1"/>
    <w:lsdException w:name="Light Grid" w:uiPriority="62" w:unhideWhenUsed="0"/>
    <w:lsdException w:name="Medium Shading 1" w:uiPriority="63" w:unhideWhenUsed="0"/>
    <w:lsdException w:name="Medium Shading 2" w:uiPriority="64" w:unhideWhenUsed="0" w:qFormat="1"/>
    <w:lsdException w:name="Medium List 1" w:uiPriority="65" w:unhideWhenUsed="0" w:qFormat="1"/>
    <w:lsdException w:name="Medium List 2" w:uiPriority="66" w:unhideWhenUsed="0" w:qFormat="1"/>
    <w:lsdException w:name="Medium Grid 1" w:uiPriority="67" w:unhideWhenUsed="0" w:qFormat="1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 w:qFormat="1"/>
    <w:lsdException w:name="Colorful List" w:uiPriority="72" w:unhideWhenUsed="0"/>
    <w:lsdException w:name="Colorful Grid" w:uiPriority="73" w:unhideWhenUsed="0"/>
    <w:lsdException w:name="Light Shading Accent 1" w:uiPriority="60" w:unhideWhenUsed="0" w:qFormat="1"/>
    <w:lsdException w:name="Light List Accent 1" w:uiPriority="61" w:unhideWhenUsed="0" w:qFormat="1"/>
    <w:lsdException w:name="Light Grid Accent 1" w:uiPriority="62" w:unhideWhenUsed="0" w:qFormat="1"/>
    <w:lsdException w:name="Medium Shading 1 Accent 1" w:uiPriority="63" w:unhideWhenUsed="0" w:qFormat="1"/>
    <w:lsdException w:name="Medium Shading 2 Accent 1" w:uiPriority="64" w:unhideWhenUsed="0" w:qFormat="1"/>
    <w:lsdException w:name="Medium List 1 Accent 1" w:uiPriority="65" w:unhideWhenUsed="0" w:qFormat="1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 w:qFormat="1"/>
    <w:lsdException w:name="Medium Grid 1 Accent 1" w:uiPriority="67" w:unhideWhenUsed="0" w:qFormat="1"/>
    <w:lsdException w:name="Medium Grid 2 Accent 1" w:uiPriority="68" w:unhideWhenUsed="0" w:qFormat="1"/>
    <w:lsdException w:name="Medium Grid 3 Accent 1" w:uiPriority="69" w:unhideWhenUsed="0" w:qFormat="1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 w:qFormat="1"/>
    <w:lsdException w:name="Light Shading Accent 2" w:uiPriority="60" w:unhideWhenUsed="0" w:qFormat="1"/>
    <w:lsdException w:name="Light List Accent 2" w:uiPriority="61" w:unhideWhenUsed="0" w:qFormat="1"/>
    <w:lsdException w:name="Light Grid Accent 2" w:uiPriority="62" w:unhideWhenUsed="0" w:qFormat="1"/>
    <w:lsdException w:name="Medium Shading 1 Accent 2" w:uiPriority="63" w:unhideWhenUsed="0" w:qFormat="1"/>
    <w:lsdException w:name="Medium Shading 2 Accent 2" w:uiPriority="64" w:unhideWhenUsed="0" w:qFormat="1"/>
    <w:lsdException w:name="Medium List 1 Accent 2" w:uiPriority="65" w:unhideWhenUsed="0" w:qFormat="1"/>
    <w:lsdException w:name="Medium List 2 Accent 2" w:uiPriority="66" w:unhideWhenUsed="0" w:qFormat="1"/>
    <w:lsdException w:name="Medium Grid 1 Accent 2" w:uiPriority="67" w:unhideWhenUsed="0" w:qFormat="1"/>
    <w:lsdException w:name="Medium Grid 2 Accent 2" w:uiPriority="68" w:unhideWhenUsed="0"/>
    <w:lsdException w:name="Medium Grid 3 Accent 2" w:uiPriority="69" w:unhideWhenUsed="0"/>
    <w:lsdException w:name="Dark List Accent 2" w:uiPriority="70" w:unhideWhenUsed="0" w:qFormat="1"/>
    <w:lsdException w:name="Colorful Shading Accent 2" w:uiPriority="71" w:unhideWhenUsed="0"/>
    <w:lsdException w:name="Colorful List Accent 2" w:uiPriority="72" w:unhideWhenUsed="0" w:qFormat="1"/>
    <w:lsdException w:name="Colorful Grid Accent 2" w:uiPriority="73" w:unhideWhenUsed="0" w:qFormat="1"/>
    <w:lsdException w:name="Light Shading Accent 3" w:uiPriority="60" w:unhideWhenUsed="0"/>
    <w:lsdException w:name="Light List Accent 3" w:uiPriority="61" w:unhideWhenUsed="0" w:qFormat="1"/>
    <w:lsdException w:name="Light Grid Accent 3" w:uiPriority="62" w:unhideWhenUsed="0" w:qFormat="1"/>
    <w:lsdException w:name="Medium Shading 1 Accent 3" w:uiPriority="63" w:unhideWhenUsed="0" w:qFormat="1"/>
    <w:lsdException w:name="Medium Shading 2 Accent 3" w:uiPriority="64" w:unhideWhenUsed="0" w:qFormat="1"/>
    <w:lsdException w:name="Medium List 1 Accent 3" w:uiPriority="65" w:unhideWhenUsed="0" w:qFormat="1"/>
    <w:lsdException w:name="Medium List 2 Accent 3" w:uiPriority="66" w:unhideWhenUsed="0" w:qFormat="1"/>
    <w:lsdException w:name="Medium Grid 1 Accent 3" w:uiPriority="67" w:unhideWhenUsed="0" w:qFormat="1"/>
    <w:lsdException w:name="Medium Grid 2 Accent 3" w:uiPriority="68" w:unhideWhenUsed="0"/>
    <w:lsdException w:name="Medium Grid 3 Accent 3" w:uiPriority="69" w:unhideWhenUsed="0" w:qFormat="1"/>
    <w:lsdException w:name="Dark List Accent 3" w:uiPriority="70" w:unhideWhenUsed="0"/>
    <w:lsdException w:name="Colorful Shading Accent 3" w:uiPriority="71" w:unhideWhenUsed="0" w:qFormat="1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 w:qFormat="1"/>
    <w:lsdException w:name="Light List Accent 4" w:uiPriority="61" w:unhideWhenUsed="0" w:qFormat="1"/>
    <w:lsdException w:name="Light Grid Accent 4" w:uiPriority="62" w:unhideWhenUsed="0" w:qFormat="1"/>
    <w:lsdException w:name="Medium Shading 1 Accent 4" w:uiPriority="63" w:unhideWhenUsed="0" w:qFormat="1"/>
    <w:lsdException w:name="Medium Shading 2 Accent 4" w:uiPriority="64" w:unhideWhenUsed="0" w:qFormat="1"/>
    <w:lsdException w:name="Medium List 1 Accent 4" w:uiPriority="65" w:unhideWhenUsed="0" w:qFormat="1"/>
    <w:lsdException w:name="Medium List 2 Accent 4" w:uiPriority="66" w:unhideWhenUsed="0" w:qFormat="1"/>
    <w:lsdException w:name="Medium Grid 1 Accent 4" w:uiPriority="67" w:unhideWhenUsed="0" w:qFormat="1"/>
    <w:lsdException w:name="Medium Grid 2 Accent 4" w:uiPriority="68" w:unhideWhenUsed="0"/>
    <w:lsdException w:name="Medium Grid 3 Accent 4" w:uiPriority="69" w:unhideWhenUsed="0" w:qFormat="1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 w:qFormat="1"/>
    <w:lsdException w:name="Light List Accent 5" w:uiPriority="61" w:unhideWhenUsed="0" w:qFormat="1"/>
    <w:lsdException w:name="Light Grid Accent 5" w:uiPriority="62" w:unhideWhenUsed="0" w:qFormat="1"/>
    <w:lsdException w:name="Medium Shading 1 Accent 5" w:uiPriority="63" w:unhideWhenUsed="0" w:qFormat="1"/>
    <w:lsdException w:name="Medium Shading 2 Accent 5" w:uiPriority="64" w:unhideWhenUsed="0" w:qFormat="1"/>
    <w:lsdException w:name="Medium List 1 Accent 5" w:uiPriority="65" w:unhideWhenUsed="0" w:qFormat="1"/>
    <w:lsdException w:name="Medium List 2 Accent 5" w:uiPriority="66" w:unhideWhenUsed="0" w:qFormat="1"/>
    <w:lsdException w:name="Medium Grid 1 Accent 5" w:uiPriority="67" w:unhideWhenUsed="0" w:qFormat="1"/>
    <w:lsdException w:name="Medium Grid 2 Accent 5" w:uiPriority="68" w:unhideWhenUsed="0"/>
    <w:lsdException w:name="Medium Grid 3 Accent 5" w:uiPriority="69" w:unhideWhenUsed="0" w:qFormat="1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 w:qFormat="1"/>
    <w:lsdException w:name="Light Shading Accent 6" w:uiPriority="60" w:unhideWhenUsed="0"/>
    <w:lsdException w:name="Light List Accent 6" w:uiPriority="61" w:unhideWhenUsed="0" w:qFormat="1"/>
    <w:lsdException w:name="Light Grid Accent 6" w:uiPriority="62" w:unhideWhenUsed="0" w:qFormat="1"/>
    <w:lsdException w:name="Medium Shading 1 Accent 6" w:uiPriority="63" w:unhideWhenUsed="0" w:qFormat="1"/>
    <w:lsdException w:name="Medium Shading 2 Accent 6" w:uiPriority="64" w:unhideWhenUsed="0" w:qFormat="1"/>
    <w:lsdException w:name="Medium List 1 Accent 6" w:uiPriority="65" w:unhideWhenUsed="0" w:qFormat="1"/>
    <w:lsdException w:name="Medium List 2 Accent 6" w:uiPriority="66" w:unhideWhenUsed="0" w:qFormat="1"/>
    <w:lsdException w:name="Medium Grid 1 Accent 6" w:uiPriority="67" w:unhideWhenUsed="0" w:qFormat="1"/>
    <w:lsdException w:name="Medium Grid 2 Accent 6" w:uiPriority="68" w:unhideWhenUsed="0" w:qFormat="1"/>
    <w:lsdException w:name="Medium Grid 3 Accent 6" w:uiPriority="69" w:unhideWhenUsed="0"/>
    <w:lsdException w:name="Dark List Accent 6" w:uiPriority="70" w:unhideWhenUsed="0" w:qFormat="1"/>
    <w:lsdException w:name="Colorful Shading Accent 6" w:uiPriority="71" w:unhideWhenUsed="0" w:qFormat="1"/>
    <w:lsdException w:name="Colorful List Accent 6" w:uiPriority="72" w:unhideWhenUsed="0"/>
    <w:lsdException w:name="Colorful Grid Accent 6" w:uiPriority="73" w:unhideWhenUsed="0" w:qFormat="1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1">
    <w:name w:val="Normal"/>
    <w:qFormat/>
    <w:rsid w:val="00244663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1"/>
    <w:next w:val="a1"/>
    <w:link w:val="10"/>
    <w:uiPriority w:val="9"/>
    <w:qFormat/>
    <w:rsid w:val="00244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244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2446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446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446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446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446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446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446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244663"/>
    <w:rPr>
      <w:i/>
      <w:iCs/>
    </w:rPr>
  </w:style>
  <w:style w:type="character" w:styleId="a6">
    <w:name w:val="Strong"/>
    <w:basedOn w:val="a2"/>
    <w:uiPriority w:val="22"/>
    <w:qFormat/>
    <w:rsid w:val="00244663"/>
    <w:rPr>
      <w:b/>
      <w:bCs/>
    </w:rPr>
  </w:style>
  <w:style w:type="paragraph" w:styleId="a7">
    <w:name w:val="List Continue"/>
    <w:basedOn w:val="a1"/>
    <w:uiPriority w:val="99"/>
    <w:unhideWhenUsed/>
    <w:qFormat/>
    <w:rsid w:val="00244663"/>
    <w:pPr>
      <w:spacing w:after="120"/>
      <w:ind w:left="360"/>
      <w:contextualSpacing/>
    </w:pPr>
  </w:style>
  <w:style w:type="paragraph" w:styleId="23">
    <w:name w:val="Body Text 2"/>
    <w:basedOn w:val="a1"/>
    <w:link w:val="24"/>
    <w:uiPriority w:val="99"/>
    <w:unhideWhenUsed/>
    <w:qFormat/>
    <w:rsid w:val="00244663"/>
    <w:pPr>
      <w:spacing w:after="120" w:line="480" w:lineRule="auto"/>
    </w:pPr>
  </w:style>
  <w:style w:type="paragraph" w:styleId="a8">
    <w:name w:val="caption"/>
    <w:basedOn w:val="a1"/>
    <w:next w:val="a1"/>
    <w:uiPriority w:val="35"/>
    <w:semiHidden/>
    <w:unhideWhenUsed/>
    <w:qFormat/>
    <w:rsid w:val="0024466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3">
    <w:name w:val="List Number 3"/>
    <w:basedOn w:val="a1"/>
    <w:uiPriority w:val="99"/>
    <w:unhideWhenUsed/>
    <w:qFormat/>
    <w:rsid w:val="00244663"/>
    <w:pPr>
      <w:numPr>
        <w:numId w:val="1"/>
      </w:numPr>
      <w:contextualSpacing/>
    </w:pPr>
  </w:style>
  <w:style w:type="paragraph" w:styleId="a9">
    <w:name w:val="header"/>
    <w:basedOn w:val="a1"/>
    <w:link w:val="aa"/>
    <w:uiPriority w:val="99"/>
    <w:unhideWhenUsed/>
    <w:qFormat/>
    <w:rsid w:val="00244663"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Body Text"/>
    <w:basedOn w:val="a1"/>
    <w:link w:val="ac"/>
    <w:uiPriority w:val="99"/>
    <w:unhideWhenUsed/>
    <w:qFormat/>
    <w:rsid w:val="00244663"/>
    <w:pPr>
      <w:spacing w:after="120"/>
    </w:pPr>
  </w:style>
  <w:style w:type="paragraph" w:styleId="ad">
    <w:name w:val="macro"/>
    <w:link w:val="ae"/>
    <w:uiPriority w:val="99"/>
    <w:unhideWhenUsed/>
    <w:qFormat/>
    <w:rsid w:val="00244663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val="en-US" w:eastAsia="en-US"/>
    </w:rPr>
  </w:style>
  <w:style w:type="paragraph" w:styleId="a0">
    <w:name w:val="List Bullet"/>
    <w:basedOn w:val="a1"/>
    <w:uiPriority w:val="99"/>
    <w:unhideWhenUsed/>
    <w:qFormat/>
    <w:rsid w:val="00244663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unhideWhenUsed/>
    <w:qFormat/>
    <w:rsid w:val="00244663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unhideWhenUsed/>
    <w:qFormat/>
    <w:rsid w:val="00244663"/>
    <w:pPr>
      <w:numPr>
        <w:numId w:val="4"/>
      </w:numPr>
      <w:contextualSpacing/>
    </w:pPr>
  </w:style>
  <w:style w:type="paragraph" w:styleId="af">
    <w:name w:val="Title"/>
    <w:basedOn w:val="a1"/>
    <w:next w:val="a1"/>
    <w:link w:val="af0"/>
    <w:uiPriority w:val="10"/>
    <w:qFormat/>
    <w:rsid w:val="002446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footer"/>
    <w:basedOn w:val="a1"/>
    <w:link w:val="af2"/>
    <w:uiPriority w:val="99"/>
    <w:unhideWhenUsed/>
    <w:qFormat/>
    <w:rsid w:val="00244663"/>
    <w:pPr>
      <w:tabs>
        <w:tab w:val="center" w:pos="4680"/>
        <w:tab w:val="right" w:pos="9360"/>
      </w:tabs>
      <w:spacing w:after="0" w:line="240" w:lineRule="auto"/>
    </w:pPr>
  </w:style>
  <w:style w:type="paragraph" w:styleId="a">
    <w:name w:val="List Number"/>
    <w:basedOn w:val="a1"/>
    <w:uiPriority w:val="99"/>
    <w:unhideWhenUsed/>
    <w:qFormat/>
    <w:rsid w:val="00244663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qFormat/>
    <w:rsid w:val="00244663"/>
    <w:pPr>
      <w:numPr>
        <w:numId w:val="6"/>
      </w:numPr>
      <w:contextualSpacing/>
    </w:pPr>
  </w:style>
  <w:style w:type="paragraph" w:styleId="af3">
    <w:name w:val="List"/>
    <w:basedOn w:val="a1"/>
    <w:uiPriority w:val="99"/>
    <w:unhideWhenUsed/>
    <w:qFormat/>
    <w:rsid w:val="00244663"/>
    <w:pPr>
      <w:ind w:left="360" w:hanging="360"/>
      <w:contextualSpacing/>
    </w:pPr>
  </w:style>
  <w:style w:type="paragraph" w:styleId="33">
    <w:name w:val="Body Text 3"/>
    <w:basedOn w:val="a1"/>
    <w:link w:val="34"/>
    <w:uiPriority w:val="99"/>
    <w:unhideWhenUsed/>
    <w:qFormat/>
    <w:rsid w:val="00244663"/>
    <w:pPr>
      <w:spacing w:after="120"/>
    </w:pPr>
    <w:rPr>
      <w:sz w:val="16"/>
      <w:szCs w:val="16"/>
    </w:rPr>
  </w:style>
  <w:style w:type="paragraph" w:styleId="af4">
    <w:name w:val="Subtitle"/>
    <w:basedOn w:val="a1"/>
    <w:next w:val="a1"/>
    <w:link w:val="af5"/>
    <w:uiPriority w:val="11"/>
    <w:qFormat/>
    <w:rsid w:val="002446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List Continue 2"/>
    <w:basedOn w:val="a1"/>
    <w:uiPriority w:val="99"/>
    <w:unhideWhenUsed/>
    <w:qFormat/>
    <w:rsid w:val="00244663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unhideWhenUsed/>
    <w:qFormat/>
    <w:rsid w:val="00244663"/>
    <w:pPr>
      <w:spacing w:after="120"/>
      <w:ind w:left="1080"/>
      <w:contextualSpacing/>
    </w:pPr>
  </w:style>
  <w:style w:type="paragraph" w:styleId="26">
    <w:name w:val="List 2"/>
    <w:basedOn w:val="a1"/>
    <w:uiPriority w:val="99"/>
    <w:unhideWhenUsed/>
    <w:qFormat/>
    <w:rsid w:val="00244663"/>
    <w:pPr>
      <w:ind w:left="720" w:hanging="360"/>
      <w:contextualSpacing/>
    </w:pPr>
  </w:style>
  <w:style w:type="paragraph" w:styleId="36">
    <w:name w:val="List 3"/>
    <w:basedOn w:val="a1"/>
    <w:uiPriority w:val="99"/>
    <w:unhideWhenUsed/>
    <w:qFormat/>
    <w:rsid w:val="00244663"/>
    <w:pPr>
      <w:ind w:left="1080" w:hanging="360"/>
      <w:contextualSpacing/>
    </w:pPr>
  </w:style>
  <w:style w:type="table" w:styleId="af6">
    <w:name w:val="Table Grid"/>
    <w:basedOn w:val="a3"/>
    <w:uiPriority w:val="59"/>
    <w:qFormat/>
    <w:rsid w:val="00244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2"/>
    <w:link w:val="a9"/>
    <w:uiPriority w:val="99"/>
    <w:qFormat/>
    <w:rsid w:val="00244663"/>
  </w:style>
  <w:style w:type="character" w:customStyle="1" w:styleId="af2">
    <w:name w:val="Нижний колонтитул Знак"/>
    <w:basedOn w:val="a2"/>
    <w:link w:val="af1"/>
    <w:uiPriority w:val="99"/>
    <w:qFormat/>
    <w:rsid w:val="00244663"/>
  </w:style>
  <w:style w:type="paragraph" w:styleId="af7">
    <w:name w:val="No Spacing"/>
    <w:uiPriority w:val="1"/>
    <w:qFormat/>
    <w:rsid w:val="00244663"/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2"/>
    <w:link w:val="1"/>
    <w:uiPriority w:val="9"/>
    <w:qFormat/>
    <w:rsid w:val="00244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qFormat/>
    <w:rsid w:val="00244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qFormat/>
    <w:rsid w:val="002446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0">
    <w:name w:val="Название Знак"/>
    <w:basedOn w:val="a2"/>
    <w:link w:val="af"/>
    <w:uiPriority w:val="10"/>
    <w:qFormat/>
    <w:rsid w:val="002446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Подзаголовок Знак"/>
    <w:basedOn w:val="a2"/>
    <w:link w:val="af4"/>
    <w:uiPriority w:val="11"/>
    <w:qFormat/>
    <w:rsid w:val="002446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List Paragraph"/>
    <w:basedOn w:val="a1"/>
    <w:uiPriority w:val="34"/>
    <w:qFormat/>
    <w:rsid w:val="00244663"/>
    <w:pPr>
      <w:ind w:left="720"/>
      <w:contextualSpacing/>
    </w:pPr>
  </w:style>
  <w:style w:type="character" w:customStyle="1" w:styleId="ac">
    <w:name w:val="Основной текст Знак"/>
    <w:basedOn w:val="a2"/>
    <w:link w:val="ab"/>
    <w:uiPriority w:val="99"/>
    <w:qFormat/>
    <w:rsid w:val="00244663"/>
  </w:style>
  <w:style w:type="character" w:customStyle="1" w:styleId="24">
    <w:name w:val="Основной текст 2 Знак"/>
    <w:basedOn w:val="a2"/>
    <w:link w:val="23"/>
    <w:uiPriority w:val="99"/>
    <w:qFormat/>
    <w:rsid w:val="00244663"/>
  </w:style>
  <w:style w:type="character" w:customStyle="1" w:styleId="34">
    <w:name w:val="Основной текст 3 Знак"/>
    <w:basedOn w:val="a2"/>
    <w:link w:val="33"/>
    <w:uiPriority w:val="99"/>
    <w:qFormat/>
    <w:rsid w:val="00244663"/>
    <w:rPr>
      <w:sz w:val="16"/>
      <w:szCs w:val="16"/>
    </w:rPr>
  </w:style>
  <w:style w:type="character" w:customStyle="1" w:styleId="ae">
    <w:name w:val="Текст макроса Знак"/>
    <w:basedOn w:val="a2"/>
    <w:link w:val="ad"/>
    <w:uiPriority w:val="99"/>
    <w:qFormat/>
    <w:rsid w:val="00244663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244663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qFormat/>
    <w:rsid w:val="00244663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qFormat/>
    <w:rsid w:val="002446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qFormat/>
    <w:rsid w:val="0024466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basedOn w:val="a2"/>
    <w:link w:val="6"/>
    <w:uiPriority w:val="9"/>
    <w:semiHidden/>
    <w:qFormat/>
    <w:rsid w:val="0024466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2"/>
    <w:link w:val="7"/>
    <w:uiPriority w:val="9"/>
    <w:semiHidden/>
    <w:qFormat/>
    <w:rsid w:val="002446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qFormat/>
    <w:rsid w:val="0024466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qFormat/>
    <w:rsid w:val="002446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9">
    <w:name w:val="Intense Quote"/>
    <w:basedOn w:val="a1"/>
    <w:next w:val="a1"/>
    <w:link w:val="afa"/>
    <w:uiPriority w:val="30"/>
    <w:qFormat/>
    <w:rsid w:val="002446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qFormat/>
    <w:rsid w:val="00244663"/>
    <w:rPr>
      <w:b/>
      <w:bCs/>
      <w:i/>
      <w:iCs/>
      <w:color w:val="4F81BD" w:themeColor="accent1"/>
    </w:rPr>
  </w:style>
  <w:style w:type="character" w:customStyle="1" w:styleId="11">
    <w:name w:val="Слабое выделение1"/>
    <w:basedOn w:val="a2"/>
    <w:uiPriority w:val="19"/>
    <w:qFormat/>
    <w:rsid w:val="00244663"/>
    <w:rPr>
      <w:i/>
      <w:iCs/>
      <w:color w:val="7F7F7F" w:themeColor="text1" w:themeTint="80"/>
    </w:rPr>
  </w:style>
  <w:style w:type="character" w:customStyle="1" w:styleId="12">
    <w:name w:val="Сильное выделение1"/>
    <w:basedOn w:val="a2"/>
    <w:uiPriority w:val="21"/>
    <w:qFormat/>
    <w:rsid w:val="00244663"/>
    <w:rPr>
      <w:b/>
      <w:bCs/>
      <w:i/>
      <w:iCs/>
      <w:color w:val="4F81BD" w:themeColor="accent1"/>
    </w:rPr>
  </w:style>
  <w:style w:type="character" w:customStyle="1" w:styleId="13">
    <w:name w:val="Слабая ссылка1"/>
    <w:basedOn w:val="a2"/>
    <w:uiPriority w:val="31"/>
    <w:qFormat/>
    <w:rsid w:val="00244663"/>
    <w:rPr>
      <w:smallCaps/>
      <w:color w:val="C0504D" w:themeColor="accent2"/>
      <w:u w:val="single"/>
    </w:rPr>
  </w:style>
  <w:style w:type="character" w:customStyle="1" w:styleId="14">
    <w:name w:val="Сильная ссылка1"/>
    <w:basedOn w:val="a2"/>
    <w:uiPriority w:val="32"/>
    <w:qFormat/>
    <w:rsid w:val="00244663"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basedOn w:val="a2"/>
    <w:uiPriority w:val="33"/>
    <w:qFormat/>
    <w:rsid w:val="00244663"/>
    <w:rPr>
      <w:b/>
      <w:bCs/>
      <w:smallCaps/>
      <w:spacing w:val="5"/>
    </w:rPr>
  </w:style>
  <w:style w:type="paragraph" w:customStyle="1" w:styleId="16">
    <w:name w:val="Заголовок оглавления1"/>
    <w:basedOn w:val="1"/>
    <w:next w:val="a1"/>
    <w:uiPriority w:val="39"/>
    <w:semiHidden/>
    <w:unhideWhenUsed/>
    <w:qFormat/>
    <w:rsid w:val="00244663"/>
    <w:pPr>
      <w:outlineLvl w:val="9"/>
    </w:pPr>
  </w:style>
  <w:style w:type="table" w:styleId="afb">
    <w:name w:val="Light Shading"/>
    <w:basedOn w:val="a3"/>
    <w:uiPriority w:val="60"/>
    <w:rsid w:val="00244663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qFormat/>
    <w:rsid w:val="00244663"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qFormat/>
    <w:rsid w:val="00244663"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244663"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qFormat/>
    <w:rsid w:val="00244663"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qFormat/>
    <w:rsid w:val="00244663"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244663"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qFormat/>
    <w:rsid w:val="00244663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qFormat/>
    <w:rsid w:val="00244663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qFormat/>
    <w:rsid w:val="00244663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qFormat/>
    <w:rsid w:val="00244663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qFormat/>
    <w:rsid w:val="00244663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qFormat/>
    <w:rsid w:val="00244663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qFormat/>
    <w:rsid w:val="00244663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244663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qFormat/>
    <w:rsid w:val="00244663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qFormat/>
    <w:rsid w:val="00244663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qFormat/>
    <w:rsid w:val="00244663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qFormat/>
    <w:rsid w:val="00244663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qFormat/>
    <w:rsid w:val="00244663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qFormat/>
    <w:rsid w:val="00244663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7">
    <w:name w:val="Medium Shading 1"/>
    <w:basedOn w:val="a3"/>
    <w:uiPriority w:val="63"/>
    <w:rsid w:val="00244663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qFormat/>
    <w:rsid w:val="00244663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qFormat/>
    <w:rsid w:val="00244663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qFormat/>
    <w:rsid w:val="00244663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qFormat/>
    <w:rsid w:val="00244663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qFormat/>
    <w:rsid w:val="00244663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qFormat/>
    <w:rsid w:val="00244663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qFormat/>
    <w:rsid w:val="0024466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qFormat/>
    <w:rsid w:val="0024466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qFormat/>
    <w:rsid w:val="0024466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qFormat/>
    <w:rsid w:val="0024466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qFormat/>
    <w:rsid w:val="0024466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qFormat/>
    <w:rsid w:val="0024466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qFormat/>
    <w:rsid w:val="0024466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8">
    <w:name w:val="Medium List 1"/>
    <w:basedOn w:val="a3"/>
    <w:uiPriority w:val="65"/>
    <w:qFormat/>
    <w:rsid w:val="00244663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qFormat/>
    <w:rsid w:val="00244663"/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qFormat/>
    <w:rsid w:val="00244663"/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qFormat/>
    <w:rsid w:val="00244663"/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qFormat/>
    <w:rsid w:val="00244663"/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qFormat/>
    <w:rsid w:val="00244663"/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qFormat/>
    <w:rsid w:val="00244663"/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qFormat/>
    <w:rsid w:val="0024466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qFormat/>
    <w:rsid w:val="0024466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qFormat/>
    <w:rsid w:val="0024466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qFormat/>
    <w:rsid w:val="0024466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qFormat/>
    <w:rsid w:val="0024466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qFormat/>
    <w:rsid w:val="0024466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qFormat/>
    <w:rsid w:val="0024466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">
    <w:name w:val="Medium Grid 1"/>
    <w:basedOn w:val="a3"/>
    <w:uiPriority w:val="67"/>
    <w:qFormat/>
    <w:rsid w:val="00244663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qFormat/>
    <w:rsid w:val="00244663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qFormat/>
    <w:rsid w:val="00244663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qFormat/>
    <w:rsid w:val="00244663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qFormat/>
    <w:rsid w:val="00244663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qFormat/>
    <w:rsid w:val="00244663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qFormat/>
    <w:rsid w:val="00244663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24466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qFormat/>
    <w:rsid w:val="0024466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24466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24466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24466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24466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qFormat/>
    <w:rsid w:val="0024466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24466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qFormat/>
    <w:rsid w:val="0024466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24466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qFormat/>
    <w:rsid w:val="0024466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qFormat/>
    <w:rsid w:val="0024466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qFormat/>
    <w:rsid w:val="0024466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24466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24466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24466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qFormat/>
    <w:rsid w:val="0024466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24466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24466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24466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qFormat/>
    <w:rsid w:val="0024466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qFormat/>
    <w:rsid w:val="00244663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244663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244663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qFormat/>
    <w:rsid w:val="00244663"/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244663"/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244663"/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qFormat/>
    <w:rsid w:val="00244663"/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24466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24466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qFormat/>
    <w:rsid w:val="0024466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24466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24466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24466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24466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24466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qFormat/>
    <w:rsid w:val="0024466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qFormat/>
    <w:rsid w:val="0024466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24466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24466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qFormat/>
    <w:rsid w:val="0024466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qFormat/>
    <w:rsid w:val="0024466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831793-70C0-4C08-B8BB-8649D099E7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9780</Words>
  <Characters>55752</Characters>
  <Application>Microsoft Office Word</Application>
  <DocSecurity>0</DocSecurity>
  <Lines>464</Lines>
  <Paragraphs>130</Paragraphs>
  <ScaleCrop>false</ScaleCrop>
  <Company/>
  <LinksUpToDate>false</LinksUpToDate>
  <CharactersWithSpaces>65402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Солоненко</cp:lastModifiedBy>
  <cp:revision>16</cp:revision>
  <dcterms:created xsi:type="dcterms:W3CDTF">2013-12-23T23:15:00Z</dcterms:created>
  <dcterms:modified xsi:type="dcterms:W3CDTF">2024-09-09T19:40:00Z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718F884E188E4F4DAC26334FC7E48865_12</vt:lpwstr>
  </property>
</Properties>
</file>