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DF" w:rsidRDefault="004042DF">
      <w:pPr>
        <w:pStyle w:val="23"/>
        <w:keepNext/>
        <w:keepLines/>
        <w:pBdr>
          <w:bottom w:val="single" w:sz="4" w:space="0" w:color="auto"/>
        </w:pBdr>
        <w:spacing w:after="340"/>
        <w:jc w:val="center"/>
      </w:pPr>
      <w:bookmarkStart w:id="0" w:name="bookmark0"/>
    </w:p>
    <w:p w:rsidR="004042DF" w:rsidRDefault="00B47587">
      <w:pPr>
        <w:pStyle w:val="Heading2"/>
        <w:spacing w:before="67"/>
        <w:ind w:left="0" w:right="8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ПРОСВЕЩЕНИЯ РОССИЙСКОЙ ФЕДЕРАЦИИ МИНИСТЕРСТВО ОБРАЗОВАНИЯ Новгородской области</w:t>
      </w:r>
    </w:p>
    <w:p w:rsidR="004042DF" w:rsidRDefault="00B47587">
      <w:pPr>
        <w:pStyle w:val="af0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 "Волотовская средняя школа"</w:t>
      </w:r>
    </w:p>
    <w:p w:rsidR="004042DF" w:rsidRDefault="004042DF">
      <w:pPr>
        <w:pStyle w:val="af0"/>
        <w:ind w:left="0" w:firstLine="0"/>
        <w:rPr>
          <w:rFonts w:ascii="Times New Roman" w:hAnsi="Times New Roman"/>
          <w:b/>
          <w:sz w:val="20"/>
        </w:rPr>
      </w:pPr>
    </w:p>
    <w:p w:rsidR="004042DF" w:rsidRDefault="004042DF">
      <w:pPr>
        <w:pStyle w:val="af0"/>
        <w:ind w:left="0" w:firstLine="0"/>
        <w:rPr>
          <w:rFonts w:ascii="Times New Roman" w:hAnsi="Times New Roman"/>
          <w:b/>
          <w:sz w:val="20"/>
        </w:rPr>
      </w:pPr>
    </w:p>
    <w:p w:rsidR="004042DF" w:rsidRDefault="004042DF">
      <w:pPr>
        <w:pStyle w:val="af0"/>
        <w:ind w:left="0" w:firstLine="0"/>
        <w:rPr>
          <w:rFonts w:ascii="Times New Roman" w:hAnsi="Times New Roman"/>
          <w:b/>
          <w:sz w:val="20"/>
        </w:rPr>
      </w:pPr>
    </w:p>
    <w:p w:rsidR="004042DF" w:rsidRDefault="004042DF">
      <w:pPr>
        <w:pStyle w:val="af0"/>
        <w:ind w:left="0" w:firstLine="0"/>
        <w:rPr>
          <w:rFonts w:ascii="Times New Roman" w:hAnsi="Times New Roman"/>
          <w:b/>
          <w:sz w:val="20"/>
        </w:rPr>
      </w:pPr>
    </w:p>
    <w:p w:rsidR="004042DF" w:rsidRDefault="004042DF">
      <w:pPr>
        <w:pStyle w:val="af0"/>
        <w:spacing w:before="163" w:after="1"/>
        <w:ind w:left="0" w:firstLine="0"/>
        <w:rPr>
          <w:rFonts w:ascii="Times New Roman" w:hAnsi="Times New Roman"/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0" w:type="dxa"/>
          <w:bottom w:w="0" w:type="dxa"/>
        </w:tblCellMar>
        <w:tblLook w:val="01E0"/>
      </w:tblPr>
      <w:tblGrid>
        <w:gridCol w:w="3345"/>
        <w:gridCol w:w="3547"/>
        <w:gridCol w:w="3504"/>
      </w:tblGrid>
      <w:tr w:rsidR="004042DF">
        <w:trPr>
          <w:trHeight w:val="283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2DF" w:rsidRDefault="004042DF">
            <w:pPr>
              <w:pStyle w:val="TableParagraph"/>
              <w:widowControl w:val="0"/>
              <w:tabs>
                <w:tab w:val="left" w:pos="1086"/>
              </w:tabs>
              <w:spacing w:after="0"/>
              <w:ind w:left="50" w:right="106" w:firstLine="21"/>
              <w:rPr>
                <w:rFonts w:ascii="Times New Roman" w:hAnsi="Times New Roman"/>
                <w:sz w:val="28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2DF" w:rsidRDefault="004042DF">
            <w:pPr>
              <w:pStyle w:val="TableParagraph"/>
              <w:widowControl w:val="0"/>
              <w:tabs>
                <w:tab w:val="left" w:pos="1680"/>
              </w:tabs>
              <w:spacing w:before="116" w:after="0" w:line="480" w:lineRule="auto"/>
              <w:ind w:left="109" w:right="105" w:firstLine="76"/>
              <w:rPr>
                <w:rFonts w:ascii="Times New Roman" w:hAnsi="Times New Roman"/>
                <w:sz w:val="28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42DF" w:rsidRDefault="00B47587">
            <w:pPr>
              <w:pStyle w:val="TableParagraph"/>
              <w:widowControl w:val="0"/>
              <w:spacing w:after="0" w:line="266" w:lineRule="exact"/>
              <w:ind w:left="10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УТВЕРЖДЕНО:</w:t>
            </w:r>
          </w:p>
          <w:p w:rsidR="004042DF" w:rsidRDefault="00B47587">
            <w:pPr>
              <w:pStyle w:val="TableParagraph"/>
              <w:widowControl w:val="0"/>
              <w:spacing w:before="163" w:after="0"/>
              <w:ind w:left="108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Директор МАОУ ВСШ</w:t>
            </w:r>
            <w:r>
              <w:rPr>
                <w:rFonts w:ascii="Times New Roman" w:hAnsi="Times New Roman"/>
                <w:sz w:val="28"/>
                <w:u w:val="single"/>
              </w:rPr>
              <w:tab/>
              <w:t>Петрова Н.</w:t>
            </w:r>
            <w:proofErr w:type="gramStart"/>
            <w:r>
              <w:rPr>
                <w:rFonts w:ascii="Times New Roman" w:hAnsi="Times New Roman"/>
                <w:sz w:val="28"/>
                <w:u w:val="single"/>
              </w:rPr>
              <w:t>В</w:t>
            </w:r>
            <w:proofErr w:type="gramEnd"/>
          </w:p>
          <w:p w:rsidR="004042DF" w:rsidRDefault="00B47587">
            <w:pPr>
              <w:pStyle w:val="TableParagraph"/>
              <w:widowControl w:val="0"/>
              <w:spacing w:before="53" w:after="0"/>
              <w:rPr>
                <w:rFonts w:ascii="Times New Roman" w:hAnsi="Times New Roman"/>
                <w:b/>
                <w:sz w:val="28"/>
              </w:rPr>
            </w:pPr>
            <w:r w:rsidRPr="00B47587">
              <w:rPr>
                <w:rFonts w:ascii="Times New Roman" w:hAnsi="Times New Roman"/>
                <w:sz w:val="28"/>
              </w:rPr>
              <w:drawing>
                <wp:inline distT="0" distB="0" distL="0" distR="0">
                  <wp:extent cx="1668780" cy="1584960"/>
                  <wp:effectExtent l="0" t="0" r="7620" b="0"/>
                  <wp:docPr id="139487629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78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42DF" w:rsidRDefault="004042DF">
            <w:pPr>
              <w:pStyle w:val="TableParagraph"/>
              <w:widowControl w:val="0"/>
              <w:spacing w:after="0" w:line="253" w:lineRule="auto"/>
              <w:ind w:left="720" w:right="1094"/>
              <w:rPr>
                <w:rFonts w:ascii="Times New Roman" w:hAnsi="Times New Roman"/>
                <w:sz w:val="28"/>
              </w:rPr>
            </w:pPr>
          </w:p>
        </w:tc>
      </w:tr>
    </w:tbl>
    <w:p w:rsidR="004042DF" w:rsidRDefault="004042DF">
      <w:pPr>
        <w:pStyle w:val="af0"/>
        <w:ind w:left="0" w:firstLine="0"/>
        <w:rPr>
          <w:rFonts w:ascii="Times New Roman" w:hAnsi="Times New Roman"/>
        </w:rPr>
      </w:pPr>
    </w:p>
    <w:p w:rsidR="004042DF" w:rsidRDefault="004042DF">
      <w:pPr>
        <w:pStyle w:val="af0"/>
        <w:ind w:left="0" w:firstLine="0"/>
        <w:jc w:val="right"/>
        <w:rPr>
          <w:rFonts w:ascii="Times New Roman" w:hAnsi="Times New Roman"/>
        </w:rPr>
      </w:pPr>
    </w:p>
    <w:p w:rsidR="004042DF" w:rsidRDefault="004042DF">
      <w:pPr>
        <w:pStyle w:val="Heading1"/>
        <w:ind w:left="0" w:right="271"/>
        <w:jc w:val="center"/>
        <w:rPr>
          <w:rFonts w:ascii="Times New Roman" w:hAnsi="Times New Roman"/>
        </w:rPr>
      </w:pPr>
    </w:p>
    <w:p w:rsidR="004042DF" w:rsidRDefault="00B47587">
      <w:pPr>
        <w:pStyle w:val="Heading1"/>
        <w:ind w:left="0" w:right="2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</w:t>
      </w:r>
      <w:r>
        <w:rPr>
          <w:rFonts w:ascii="Times New Roman" w:hAnsi="Times New Roman"/>
        </w:rPr>
        <w:t>ПРОГРАММА</w:t>
      </w:r>
    </w:p>
    <w:p w:rsidR="004042DF" w:rsidRDefault="004042DF">
      <w:pPr>
        <w:pStyle w:val="af0"/>
        <w:spacing w:before="9"/>
        <w:ind w:left="0" w:firstLine="0"/>
        <w:rPr>
          <w:rFonts w:ascii="Times New Roman" w:hAnsi="Times New Roman"/>
          <w:sz w:val="29"/>
        </w:rPr>
      </w:pPr>
    </w:p>
    <w:p w:rsidR="004042DF" w:rsidRDefault="00B47587">
      <w:pPr>
        <w:pStyle w:val="Heading1"/>
        <w:spacing w:before="1"/>
        <w:ind w:left="1439" w:right="27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учебного предмета «Основы безопасности и защиты Родины»</w:t>
      </w:r>
    </w:p>
    <w:p w:rsidR="004042DF" w:rsidRDefault="00B47587">
      <w:pPr>
        <w:pStyle w:val="af0"/>
        <w:spacing w:before="42"/>
        <w:ind w:left="1443" w:right="271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обучающихся 10-11 классов</w:t>
      </w:r>
    </w:p>
    <w:p w:rsidR="004042DF" w:rsidRDefault="004042DF">
      <w:pPr>
        <w:pStyle w:val="af0"/>
        <w:spacing w:before="42"/>
        <w:ind w:left="1443" w:right="271" w:firstLine="0"/>
        <w:jc w:val="center"/>
        <w:rPr>
          <w:rFonts w:ascii="Times New Roman" w:hAnsi="Times New Roman"/>
        </w:rPr>
      </w:pPr>
    </w:p>
    <w:p w:rsidR="004042DF" w:rsidRDefault="00B47587">
      <w:pPr>
        <w:shd w:val="clear" w:color="auto" w:fill="FFFFFF"/>
        <w:spacing w:after="150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(ID 321002)</w:t>
      </w:r>
    </w:p>
    <w:p w:rsidR="004042DF" w:rsidRDefault="004042DF">
      <w:pPr>
        <w:pStyle w:val="af0"/>
        <w:ind w:left="0" w:firstLine="0"/>
        <w:jc w:val="right"/>
        <w:rPr>
          <w:rFonts w:ascii="Times New Roman" w:hAnsi="Times New Roman"/>
        </w:rPr>
      </w:pPr>
    </w:p>
    <w:p w:rsidR="004042DF" w:rsidRDefault="004042DF">
      <w:pPr>
        <w:pStyle w:val="af0"/>
        <w:ind w:left="0" w:firstLine="0"/>
        <w:jc w:val="right"/>
        <w:rPr>
          <w:rFonts w:ascii="Times New Roman" w:hAnsi="Times New Roman"/>
        </w:rPr>
      </w:pPr>
    </w:p>
    <w:p w:rsidR="004042DF" w:rsidRDefault="00B47587">
      <w:pPr>
        <w:pStyle w:val="af0"/>
        <w:ind w:left="0"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Учитель: Илларионова Т.В.</w:t>
      </w:r>
    </w:p>
    <w:p w:rsidR="004042DF" w:rsidRDefault="004042DF">
      <w:pPr>
        <w:pStyle w:val="af0"/>
        <w:ind w:left="0" w:firstLine="0"/>
        <w:rPr>
          <w:rFonts w:ascii="Times New Roman" w:hAnsi="Times New Roman"/>
        </w:rPr>
      </w:pPr>
    </w:p>
    <w:p w:rsidR="004042DF" w:rsidRDefault="004042DF">
      <w:pPr>
        <w:pStyle w:val="af0"/>
        <w:ind w:left="0" w:firstLine="0"/>
        <w:rPr>
          <w:rFonts w:ascii="Times New Roman" w:hAnsi="Times New Roman"/>
        </w:rPr>
      </w:pPr>
    </w:p>
    <w:p w:rsidR="004042DF" w:rsidRDefault="004042DF">
      <w:pPr>
        <w:pStyle w:val="af0"/>
        <w:ind w:left="0" w:firstLine="0"/>
        <w:rPr>
          <w:rFonts w:ascii="Times New Roman" w:hAnsi="Times New Roman"/>
        </w:rPr>
      </w:pPr>
    </w:p>
    <w:p w:rsidR="004042DF" w:rsidRDefault="004042DF">
      <w:pPr>
        <w:pStyle w:val="af0"/>
        <w:ind w:left="0" w:firstLine="0"/>
        <w:rPr>
          <w:rFonts w:ascii="Times New Roman" w:hAnsi="Times New Roman"/>
        </w:rPr>
      </w:pPr>
    </w:p>
    <w:p w:rsidR="004042DF" w:rsidRDefault="004042DF">
      <w:pPr>
        <w:pStyle w:val="af0"/>
        <w:ind w:left="0" w:firstLine="0"/>
        <w:rPr>
          <w:rFonts w:ascii="Times New Roman" w:hAnsi="Times New Roman"/>
        </w:rPr>
      </w:pPr>
    </w:p>
    <w:p w:rsidR="004042DF" w:rsidRDefault="004042DF" w:rsidP="00B47587">
      <w:pPr>
        <w:ind w:right="844"/>
        <w:jc w:val="center"/>
        <w:rPr>
          <w:rFonts w:ascii="Times New Roman" w:hAnsi="Times New Roman"/>
          <w:b/>
          <w:sz w:val="28"/>
        </w:rPr>
      </w:pPr>
    </w:p>
    <w:p w:rsidR="00B47587" w:rsidRDefault="00B47587" w:rsidP="00B47587">
      <w:pPr>
        <w:ind w:right="844"/>
        <w:jc w:val="center"/>
        <w:rPr>
          <w:rFonts w:ascii="Times New Roman" w:hAnsi="Times New Roman"/>
          <w:b/>
          <w:sz w:val="28"/>
        </w:rPr>
      </w:pPr>
    </w:p>
    <w:p w:rsidR="00B47587" w:rsidRDefault="00B47587" w:rsidP="00B47587">
      <w:pPr>
        <w:ind w:right="844"/>
        <w:jc w:val="center"/>
        <w:rPr>
          <w:rFonts w:ascii="Times New Roman" w:hAnsi="Times New Roman"/>
          <w:b/>
          <w:sz w:val="28"/>
        </w:rPr>
      </w:pPr>
    </w:p>
    <w:p w:rsidR="00B47587" w:rsidRDefault="00B47587" w:rsidP="00B47587">
      <w:pPr>
        <w:ind w:right="844"/>
        <w:jc w:val="center"/>
        <w:rPr>
          <w:rFonts w:ascii="Times New Roman" w:hAnsi="Times New Roman"/>
          <w:b/>
          <w:sz w:val="28"/>
        </w:rPr>
      </w:pPr>
    </w:p>
    <w:p w:rsidR="00B47587" w:rsidRDefault="00B47587" w:rsidP="00B47587">
      <w:pPr>
        <w:ind w:right="844"/>
        <w:jc w:val="center"/>
        <w:rPr>
          <w:rFonts w:ascii="Times New Roman" w:hAnsi="Times New Roman"/>
          <w:b/>
          <w:sz w:val="28"/>
        </w:rPr>
      </w:pPr>
    </w:p>
    <w:p w:rsidR="00B47587" w:rsidRPr="00B47587" w:rsidRDefault="00B47587" w:rsidP="00B47587">
      <w:pPr>
        <w:ind w:right="844"/>
        <w:jc w:val="center"/>
        <w:rPr>
          <w:rFonts w:ascii="Times New Roman" w:hAnsi="Times New Roman"/>
          <w:b/>
          <w:sz w:val="28"/>
        </w:rPr>
      </w:pPr>
    </w:p>
    <w:p w:rsidR="004042DF" w:rsidRDefault="00B47587">
      <w:pPr>
        <w:pStyle w:val="23"/>
        <w:keepNext/>
        <w:keepLines/>
        <w:pBdr>
          <w:bottom w:val="single" w:sz="4" w:space="0" w:color="auto"/>
        </w:pBdr>
        <w:spacing w:after="340"/>
        <w:jc w:val="both"/>
      </w:pPr>
      <w:r>
        <w:lastRenderedPageBreak/>
        <w:t>ПОЯСНИТЕЛЬНАЯ ЗАПИСКА</w:t>
      </w:r>
      <w:bookmarkEnd w:id="0"/>
    </w:p>
    <w:p w:rsidR="004042DF" w:rsidRDefault="00B47587">
      <w:pPr>
        <w:pStyle w:val="11"/>
        <w:ind w:firstLine="580"/>
        <w:jc w:val="both"/>
      </w:pPr>
      <w:r>
        <w:t xml:space="preserve">Программа ОБЗР разработана на основе требований к </w:t>
      </w:r>
      <w:r>
        <w:t>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</w:t>
      </w:r>
    </w:p>
    <w:p w:rsidR="004042DF" w:rsidRDefault="00B47587">
      <w:pPr>
        <w:pStyle w:val="11"/>
        <w:ind w:firstLine="580"/>
        <w:jc w:val="both"/>
      </w:pPr>
      <w:r>
        <w:t>Программа ОБЗР позволит учителю</w:t>
      </w:r>
      <w:r>
        <w:t xml:space="preserve">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</w:t>
      </w:r>
      <w:r>
        <w:t>ания у них умений и навыков в области безопасности жизнедеятельности.</w:t>
      </w:r>
    </w:p>
    <w:p w:rsidR="004042DF" w:rsidRDefault="00B47587">
      <w:pPr>
        <w:pStyle w:val="11"/>
        <w:ind w:firstLine="580"/>
        <w:jc w:val="both"/>
      </w:pPr>
      <w:r>
        <w:t xml:space="preserve">Программа ОБЗР в методическом плане обеспечивает реализацию практикоориентированного подхода в преподавании ОБЗР, системность и непрерывность приобретения </w:t>
      </w:r>
      <w:proofErr w:type="gramStart"/>
      <w:r>
        <w:t>обучающимися</w:t>
      </w:r>
      <w:proofErr w:type="gramEnd"/>
      <w:r>
        <w:t xml:space="preserve"> знаний и формирова</w:t>
      </w:r>
      <w:r>
        <w:t xml:space="preserve">ния у них навыков в области безопасности жизнедеятельности при переходе с уровня основного общего образования; </w:t>
      </w:r>
      <w:proofErr w:type="gramStart"/>
      <w: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</w:t>
      </w:r>
      <w:r>
        <w:t>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</w:t>
      </w:r>
      <w:proofErr w:type="gramEnd"/>
    </w:p>
    <w:p w:rsidR="004042DF" w:rsidRDefault="00B47587">
      <w:pPr>
        <w:pStyle w:val="11"/>
        <w:ind w:firstLine="580"/>
        <w:jc w:val="both"/>
      </w:pPr>
      <w:r>
        <w:t>Программа ОБЗР обеспечивает:</w:t>
      </w:r>
    </w:p>
    <w:p w:rsidR="004042DF" w:rsidRDefault="00B47587">
      <w:pPr>
        <w:pStyle w:val="11"/>
        <w:ind w:firstLine="580"/>
        <w:jc w:val="both"/>
      </w:pPr>
      <w:r>
        <w:t>формирование ли</w:t>
      </w:r>
      <w:r>
        <w:t>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4042DF" w:rsidRDefault="00B47587">
      <w:pPr>
        <w:pStyle w:val="11"/>
        <w:ind w:firstLine="580"/>
        <w:jc w:val="both"/>
      </w:pPr>
      <w: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t>обучающихся</w:t>
      </w:r>
      <w:proofErr w:type="gramEnd"/>
      <w:r>
        <w:t xml:space="preserve"> и п</w:t>
      </w:r>
      <w:r>
        <w:t>отребностям общества в формировании полноценной личности безопасного типа;</w:t>
      </w:r>
    </w:p>
    <w:p w:rsidR="004042DF" w:rsidRDefault="00B47587">
      <w:pPr>
        <w:pStyle w:val="11"/>
        <w:ind w:firstLine="580"/>
        <w:jc w:val="both"/>
      </w:pPr>
      <w: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4042DF" w:rsidRDefault="00B47587">
      <w:pPr>
        <w:pStyle w:val="11"/>
        <w:spacing w:after="160"/>
        <w:ind w:firstLine="580"/>
        <w:jc w:val="both"/>
      </w:pPr>
      <w:r>
        <w:t>подготовку выпускников к р</w:t>
      </w:r>
      <w:r>
        <w:t>ешению актуальных практических задач безопасности жизнедеятельности в повседневной жизни.</w:t>
      </w:r>
    </w:p>
    <w:p w:rsidR="004042DF" w:rsidRDefault="00B47587">
      <w:pPr>
        <w:pStyle w:val="11"/>
        <w:ind w:firstLine="580"/>
        <w:jc w:val="both"/>
      </w:pPr>
      <w:r>
        <w:t xml:space="preserve"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</w:t>
      </w:r>
      <w:r>
        <w:t>непрерывность изучения предмета на уровнях основного общего и среднего общего образования:</w:t>
      </w:r>
    </w:p>
    <w:p w:rsidR="004042DF" w:rsidRDefault="00B47587">
      <w:pPr>
        <w:pStyle w:val="11"/>
        <w:tabs>
          <w:tab w:val="left" w:pos="2145"/>
        </w:tabs>
        <w:ind w:firstLine="580"/>
        <w:jc w:val="both"/>
      </w:pPr>
      <w:r>
        <w:t>модуль №</w:t>
      </w:r>
      <w:r>
        <w:tab/>
        <w:t>1 «Безопасное и устойчивое развитие личности, общества,</w:t>
      </w:r>
    </w:p>
    <w:p w:rsidR="004042DF" w:rsidRDefault="00B47587">
      <w:pPr>
        <w:pStyle w:val="11"/>
        <w:ind w:firstLine="0"/>
        <w:jc w:val="both"/>
      </w:pPr>
      <w:r>
        <w:t>государства»;</w:t>
      </w:r>
    </w:p>
    <w:p w:rsidR="004042DF" w:rsidRDefault="00B47587">
      <w:pPr>
        <w:pStyle w:val="11"/>
        <w:ind w:firstLine="580"/>
        <w:jc w:val="both"/>
      </w:pPr>
      <w:r>
        <w:t>модуль № 2 «Основы военной подготовки»;</w:t>
      </w:r>
    </w:p>
    <w:p w:rsidR="004042DF" w:rsidRDefault="00B47587">
      <w:pPr>
        <w:pStyle w:val="11"/>
        <w:ind w:firstLine="580"/>
        <w:jc w:val="both"/>
      </w:pPr>
      <w:r>
        <w:t>модуль № 3 «Культура безопасности жизнедеятель</w:t>
      </w:r>
      <w:r>
        <w:t>ности в современном обществе»;</w:t>
      </w:r>
    </w:p>
    <w:p w:rsidR="004042DF" w:rsidRDefault="00B47587">
      <w:pPr>
        <w:pStyle w:val="11"/>
        <w:ind w:firstLine="580"/>
        <w:jc w:val="both"/>
      </w:pPr>
      <w:r>
        <w:lastRenderedPageBreak/>
        <w:t>модуль № 4 «Безопасность в быту»;</w:t>
      </w:r>
    </w:p>
    <w:p w:rsidR="004042DF" w:rsidRDefault="00B47587">
      <w:pPr>
        <w:pStyle w:val="11"/>
        <w:ind w:firstLine="580"/>
        <w:jc w:val="both"/>
      </w:pPr>
      <w:r>
        <w:t>модуль № 5 «Безопасность на транспорте»;</w:t>
      </w:r>
    </w:p>
    <w:p w:rsidR="004042DF" w:rsidRDefault="00B47587">
      <w:pPr>
        <w:pStyle w:val="11"/>
        <w:ind w:firstLine="580"/>
        <w:jc w:val="both"/>
      </w:pPr>
      <w:r>
        <w:t>модуль № 6 «Безопасность в общественных местах»;</w:t>
      </w:r>
    </w:p>
    <w:p w:rsidR="004042DF" w:rsidRDefault="00B47587">
      <w:pPr>
        <w:pStyle w:val="11"/>
        <w:ind w:firstLine="580"/>
        <w:jc w:val="both"/>
      </w:pPr>
      <w:r>
        <w:t>модуль № 7 «Безопасность в природной среде»;</w:t>
      </w:r>
    </w:p>
    <w:p w:rsidR="004042DF" w:rsidRDefault="00B47587">
      <w:pPr>
        <w:pStyle w:val="11"/>
        <w:ind w:firstLine="580"/>
        <w:jc w:val="both"/>
      </w:pPr>
      <w:r>
        <w:t xml:space="preserve">модуль № 8 «Основы медицинских знаний. Оказание первой </w:t>
      </w:r>
      <w:r>
        <w:t>помощи»;</w:t>
      </w:r>
    </w:p>
    <w:p w:rsidR="004042DF" w:rsidRDefault="00B47587">
      <w:pPr>
        <w:pStyle w:val="11"/>
        <w:ind w:firstLine="580"/>
        <w:jc w:val="both"/>
      </w:pPr>
      <w:r>
        <w:t>модуль № 9 «Безопасность в социуме»;</w:t>
      </w:r>
    </w:p>
    <w:p w:rsidR="004042DF" w:rsidRDefault="00B47587">
      <w:pPr>
        <w:pStyle w:val="11"/>
        <w:ind w:firstLine="580"/>
        <w:jc w:val="both"/>
      </w:pPr>
      <w:r>
        <w:t>модуль № 10 «Безопасность в информационном пространстве»;</w:t>
      </w:r>
    </w:p>
    <w:p w:rsidR="004042DF" w:rsidRDefault="00B47587">
      <w:pPr>
        <w:pStyle w:val="11"/>
        <w:ind w:firstLine="580"/>
        <w:jc w:val="both"/>
      </w:pPr>
      <w:r>
        <w:t>модуль № 11 «Основы противодействия экстремизму и терроризму».</w:t>
      </w:r>
    </w:p>
    <w:p w:rsidR="004042DF" w:rsidRDefault="00B47587">
      <w:pPr>
        <w:pStyle w:val="11"/>
        <w:ind w:firstLine="580"/>
        <w:jc w:val="both"/>
      </w:pPr>
      <w:r>
        <w:t xml:space="preserve">В целях обеспечения преемственности в изучении учебного предмета ОБЗР на уровне среднего </w:t>
      </w:r>
      <w:r>
        <w:t xml:space="preserve">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</w:t>
      </w:r>
      <w:r>
        <w:t>безопасно действовать».</w:t>
      </w:r>
    </w:p>
    <w:p w:rsidR="004042DF" w:rsidRDefault="00B47587">
      <w:pPr>
        <w:pStyle w:val="11"/>
        <w:ind w:firstLine="580"/>
        <w:jc w:val="both"/>
      </w:pPr>
      <w: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</w:t>
      </w:r>
      <w:r>
        <w:t>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042DF" w:rsidRDefault="00B47587">
      <w:pPr>
        <w:pStyle w:val="11"/>
        <w:ind w:firstLine="580"/>
        <w:jc w:val="both"/>
      </w:pPr>
      <w:proofErr w:type="gramStart"/>
      <w:r>
        <w:t>В современных условиях с обострением существующих и появлением новых глобальных и</w:t>
      </w:r>
      <w:r>
        <w:t xml:space="preserve"> региональных вызовов и угроз безопасности России (резкий рост военной напряженности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</w:t>
      </w:r>
      <w:r>
        <w:t xml:space="preserve">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t xml:space="preserve"> При этом центральной проблемой безопасности жизнедеятельности остается сохранение жизни и здоро</w:t>
      </w:r>
      <w:r>
        <w:t>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</w:t>
      </w:r>
      <w:r>
        <w:t>, навыками и компетенцией для обеспечения безопасности в повседневной жизни.</w:t>
      </w:r>
    </w:p>
    <w:p w:rsidR="004042DF" w:rsidRDefault="00B47587">
      <w:pPr>
        <w:pStyle w:val="11"/>
        <w:ind w:firstLine="580"/>
        <w:jc w:val="both"/>
      </w:pPr>
      <w: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>
        <w:t>Стратегией на</w:t>
      </w:r>
      <w:r>
        <w:t>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</w:t>
      </w:r>
      <w:r>
        <w:t xml:space="preserve">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4042DF" w:rsidRDefault="00B47587">
      <w:pPr>
        <w:pStyle w:val="11"/>
        <w:ind w:firstLine="580"/>
        <w:jc w:val="both"/>
      </w:pPr>
      <w:r>
        <w:t xml:space="preserve">ОБЗР является открытой обучающей системой, имеет свои дидактические </w:t>
      </w:r>
      <w:r>
        <w:lastRenderedPageBreak/>
        <w:t>ко</w:t>
      </w:r>
      <w:r>
        <w:t>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</w:t>
      </w:r>
      <w:r>
        <w:t xml:space="preserve">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>
        <w:t xml:space="preserve">Это </w:t>
      </w:r>
      <w:r>
        <w:t>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</w:t>
      </w:r>
      <w:r>
        <w:t>остроение модели индивидуального и группового безопасного поведения в повседневной жизни.</w:t>
      </w:r>
      <w:proofErr w:type="gramEnd"/>
    </w:p>
    <w:p w:rsidR="004042DF" w:rsidRDefault="00B47587">
      <w:pPr>
        <w:pStyle w:val="11"/>
        <w:ind w:firstLine="580"/>
        <w:jc w:val="both"/>
      </w:pPr>
      <w: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</w:t>
      </w:r>
      <w:r>
        <w:t>ния на уровне среднего общего образования.</w:t>
      </w:r>
    </w:p>
    <w:p w:rsidR="004042DF" w:rsidRDefault="00B47587">
      <w:pPr>
        <w:pStyle w:val="11"/>
        <w:ind w:firstLine="580"/>
        <w:jc w:val="both"/>
      </w:pPr>
      <w:proofErr w:type="gramStart"/>
      <w: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</w:t>
      </w:r>
      <w:r>
        <w:t>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</w:t>
      </w:r>
      <w:r>
        <w:t>чайных ситуаций.</w:t>
      </w:r>
      <w:proofErr w:type="gramEnd"/>
      <w: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государства.</w:t>
      </w:r>
    </w:p>
    <w:p w:rsidR="004042DF" w:rsidRDefault="00B47587">
      <w:pPr>
        <w:pStyle w:val="11"/>
        <w:ind w:firstLine="580"/>
        <w:jc w:val="both"/>
      </w:pPr>
      <w:r>
        <w:t>Целью изучения ОБЗР на уровне среднего общего</w:t>
      </w:r>
      <w:r>
        <w:t xml:space="preserve"> образования является овладение основами военной подготовки и формирование у </w:t>
      </w:r>
      <w:proofErr w:type="gramStart"/>
      <w:r>
        <w:t>обучающихся</w:t>
      </w:r>
      <w:proofErr w:type="gramEnd"/>
      <w: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042DF" w:rsidRDefault="00B47587">
      <w:pPr>
        <w:pStyle w:val="11"/>
        <w:ind w:firstLine="580"/>
        <w:jc w:val="both"/>
      </w:pPr>
      <w:r>
        <w:t>способность при</w:t>
      </w:r>
      <w:r>
        <w:t>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</w:t>
      </w:r>
      <w:r>
        <w:t>ых средств и действиям при возникновении чрезвычайных ситуаций;</w:t>
      </w:r>
    </w:p>
    <w:p w:rsidR="004042DF" w:rsidRDefault="00B47587">
      <w:pPr>
        <w:pStyle w:val="11"/>
        <w:ind w:firstLine="580"/>
        <w:jc w:val="both"/>
      </w:pPr>
      <w: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4042DF" w:rsidRDefault="00B47587">
      <w:pPr>
        <w:pStyle w:val="11"/>
        <w:ind w:firstLine="580"/>
        <w:jc w:val="both"/>
      </w:pPr>
      <w:r>
        <w:t xml:space="preserve">сформированность активной жизненной позиции, </w:t>
      </w:r>
      <w:r>
        <w:t>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4042DF" w:rsidRDefault="00B47587">
      <w:pPr>
        <w:pStyle w:val="11"/>
        <w:ind w:firstLine="580"/>
        <w:jc w:val="both"/>
      </w:pPr>
      <w:r>
        <w:t>знание и понимание роли личности, общества и государства в решении задач обеспечения национальной б</w:t>
      </w:r>
      <w:r>
        <w:t xml:space="preserve">езопасности и защиты населения от опасных и </w:t>
      </w:r>
      <w:r>
        <w:lastRenderedPageBreak/>
        <w:t>чрезвычайных ситуаций мирного и военного времени.</w:t>
      </w:r>
    </w:p>
    <w:p w:rsidR="004042DF" w:rsidRDefault="00B47587">
      <w:pPr>
        <w:pStyle w:val="11"/>
        <w:ind w:firstLine="580"/>
        <w:jc w:val="both"/>
      </w:pPr>
      <w:r>
        <w:t>Всего на изучение ОБЗР на уровне среднего общего образования рекомендуется отводить 68 часов в 10-11 классах. При этом порядок освоения программы определяется обр</w:t>
      </w:r>
      <w:r>
        <w:t>азовательной организацией, которая вправе самостоятельно определять последовательность тематических линий ОБЗР и количество часов для их освоения. Конкретное наполнение модулей может быть скорректировано и конкретизировано с учетом региональных особенносте</w:t>
      </w:r>
      <w:r>
        <w:t>й.</w:t>
      </w:r>
    </w:p>
    <w:p w:rsidR="004042DF" w:rsidRDefault="004042DF">
      <w:pPr>
        <w:pStyle w:val="11"/>
        <w:ind w:firstLine="580"/>
        <w:jc w:val="both"/>
      </w:pPr>
    </w:p>
    <w:p w:rsidR="004042DF" w:rsidRDefault="00B47587">
      <w:pPr>
        <w:pStyle w:val="11"/>
        <w:ind w:firstLine="580"/>
        <w:jc w:val="both"/>
      </w:pPr>
      <w:r>
        <w:rPr>
          <w:b/>
        </w:rPr>
        <w:t>СОДЕРЖАНИЕ ОБУЧЕНИЯ</w:t>
      </w:r>
    </w:p>
    <w:p w:rsidR="004042DF" w:rsidRDefault="00B47587">
      <w:pPr>
        <w:pStyle w:val="23"/>
        <w:keepNext/>
        <w:keepLines/>
        <w:tabs>
          <w:tab w:val="left" w:pos="1690"/>
        </w:tabs>
        <w:spacing w:line="254" w:lineRule="auto"/>
      </w:pPr>
      <w:bookmarkStart w:id="1" w:name="bookmark2"/>
      <w:r>
        <w:t>Модуль №</w:t>
      </w:r>
      <w:r>
        <w:tab/>
        <w:t>1 «Безопасное и устойчивое развитие личности, общества,</w:t>
      </w:r>
      <w:bookmarkEnd w:id="1"/>
    </w:p>
    <w:p w:rsidR="004042DF" w:rsidRDefault="00B47587">
      <w:pPr>
        <w:pStyle w:val="23"/>
        <w:keepNext/>
        <w:keepLines/>
        <w:spacing w:line="254" w:lineRule="auto"/>
      </w:pPr>
      <w:r>
        <w:t>государства»: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правовая основа обеспечения национальной безопасности;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принципы обеспечения национальной безопасности;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реализация национальных приоритетов как условие </w:t>
      </w:r>
      <w:r>
        <w:t>обеспечения национальной безопасности и устойчивого развития Российской Федерации;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взаимодействие личности, государства и общества в реализации национальных приоритетов;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роль правоохранительных органов и специальных служб в обеспечении национальной безопас</w:t>
      </w:r>
      <w:r>
        <w:t>ности;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роль личности, общества и государства в предупреждении противоправной деятельности;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территориальный и функциональный принцип</w:t>
      </w:r>
      <w:r>
        <w:t xml:space="preserve"> организации РСЧС, ее задачи и примеры их решения;</w:t>
      </w:r>
    </w:p>
    <w:p w:rsidR="004042DF" w:rsidRDefault="00B47587">
      <w:pPr>
        <w:pStyle w:val="11"/>
        <w:spacing w:line="254" w:lineRule="auto"/>
        <w:ind w:firstLine="580"/>
      </w:pPr>
      <w:r>
        <w:t>права и обязанности граждан в области защиты от чрезвычайных ситуаций;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задачи гражданской обороны;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права и обязанности граждан Российской Федерации в области гражданской обороны;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Россия в современном мире,</w:t>
      </w:r>
      <w:r>
        <w:t xml:space="preserve"> оборона как обязательное условие мирного социально-экономического развития Российской Федерации и обеспечение ее военной безопасности;</w:t>
      </w:r>
    </w:p>
    <w:p w:rsidR="004042DF" w:rsidRDefault="00B47587">
      <w:pPr>
        <w:pStyle w:val="11"/>
        <w:spacing w:after="320" w:line="254" w:lineRule="auto"/>
        <w:ind w:firstLine="580"/>
        <w:jc w:val="both"/>
      </w:pPr>
      <w:r>
        <w:t>роль Вооруженных Сил Российской Федерации в обеспечении национальной безопасности.</w:t>
      </w:r>
    </w:p>
    <w:p w:rsidR="004042DF" w:rsidRDefault="00B47587">
      <w:pPr>
        <w:pStyle w:val="23"/>
        <w:keepNext/>
        <w:keepLines/>
        <w:spacing w:line="252" w:lineRule="auto"/>
      </w:pPr>
      <w:bookmarkStart w:id="2" w:name="bookmark5"/>
      <w:r>
        <w:t>Модуль № 2 «Основы военной подготовки</w:t>
      </w:r>
      <w:r>
        <w:t>»:</w:t>
      </w:r>
      <w:bookmarkEnd w:id="2"/>
    </w:p>
    <w:p w:rsidR="004042DF" w:rsidRDefault="00B47587">
      <w:pPr>
        <w:pStyle w:val="11"/>
        <w:spacing w:line="252" w:lineRule="auto"/>
        <w:ind w:firstLine="580"/>
        <w:jc w:val="both"/>
      </w:pPr>
      <w: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основы общевойскового боя;</w:t>
      </w:r>
    </w:p>
    <w:p w:rsidR="004042DF" w:rsidRDefault="00B47587">
      <w:pPr>
        <w:pStyle w:val="11"/>
        <w:spacing w:line="252" w:lineRule="auto"/>
        <w:ind w:firstLine="580"/>
      </w:pPr>
      <w:r>
        <w:t>основные понятия общевойскового боя (бой, удар, ого</w:t>
      </w:r>
      <w:r>
        <w:t>нь, маневр);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виды маневра;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походный, предбоевой и боевой порядок действия подразделений;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оборона, ее задачи и принципы;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наступление, задачи и способы;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lastRenderedPageBreak/>
        <w:t>требования курса стрельб по организации, порядку и мерам безопасности во время стрельб и тренировок;</w:t>
      </w:r>
    </w:p>
    <w:p w:rsidR="004042DF" w:rsidRDefault="00B47587">
      <w:pPr>
        <w:pStyle w:val="11"/>
        <w:spacing w:line="252" w:lineRule="auto"/>
        <w:ind w:firstLine="580"/>
      </w:pPr>
      <w:r>
        <w:t>правила безопасного обращения с оружием;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изучение условий выполнения упражнения начальных стрельб из стрелкового оружия;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способы удержания оружия и правильность прицеливания;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назначение и тактико-технические характеристики современных видов стрелкового ору</w:t>
      </w:r>
      <w:r>
        <w:t>жия (автомат Калашникова АК-12, пистолет Ярыгина, пистолет Лебедева);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перспективы и тенденции развития современного стрелкового оружия;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история возникновения и развития робототехнических комплексов;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виды, предназначение, тактико-технические характеристики </w:t>
      </w:r>
      <w:r>
        <w:t>и общее устройство беспилотных летательных аппаратов (далее - БПЛА);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конструктивные особенности БПЛА квадрокоптерного типа;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история возникновения и развития радиосвязи;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радиосвязь, назначение и основные требования;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предназначение, общее устройство и тактик</w:t>
      </w:r>
      <w:r>
        <w:t>о-технические характеристики переносных радиостанций;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местность как элемент боевой обстановки;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тактические свойства местности, основные ее разновидности и влияние на боевые действия войск, сезонные изменения тактических свойств местности;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шанцевый инструме</w:t>
      </w:r>
      <w:r>
        <w:t>нт, его назначение, применение и сбережение;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порядок оборудования позиции отделения;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назначение, размеры и последовательность оборудования окопа для стрелка;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понятие оружия массового поражения, история его развития, примеры применения, его роль в современн</w:t>
      </w:r>
      <w:r>
        <w:t>ом бою;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поражающие факторы ядерных взрывов;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отравляющие вещества, их назначение и классификация;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внешние признаки применения бактериологического (биологического) оружия;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зажигательное оружие и способы защиты от него;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состав и назначение штатных и подручных</w:t>
      </w:r>
      <w:r>
        <w:t xml:space="preserve"> средств первой помощи;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виды боевых ранений и опасность их получения;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алгоритм оказания первой помощи при различных состояниях;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условные зоны оказания первой помощи;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характеристика особенностей «красной», «желтой» и «зеленой» зон;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объем мероприятий первой </w:t>
      </w:r>
      <w:r>
        <w:t>помощи в «красной», «желтой» и «зеленой» зонах;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порядок выполнения мероприятий первой помощи в «красной», «желтой» и «зеленой» зонах;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особенности прохождения службы по призыву, освоение военно-учетных специальностей;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особенности прохождения службы по </w:t>
      </w:r>
      <w:r>
        <w:t>контракту;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</w:t>
      </w:r>
      <w:r>
        <w:lastRenderedPageBreak/>
        <w:t>Федеральной службы безопасности Российской Федерации, Министерства Российской Федерации по делам гражданской обо</w:t>
      </w:r>
      <w:r>
        <w:t>роны, чрезвычайным ситуациям и ликвидации последствий стихийных бедствий;</w:t>
      </w:r>
    </w:p>
    <w:p w:rsidR="004042DF" w:rsidRDefault="00B47587">
      <w:pPr>
        <w:pStyle w:val="11"/>
        <w:spacing w:after="340" w:line="254" w:lineRule="auto"/>
        <w:ind w:firstLine="580"/>
        <w:jc w:val="both"/>
      </w:pPr>
      <w:r>
        <w:t>военно-учебные заведения и военно-учебные центры.</w:t>
      </w:r>
    </w:p>
    <w:p w:rsidR="004042DF" w:rsidRDefault="00B47587">
      <w:pPr>
        <w:pStyle w:val="23"/>
        <w:keepNext/>
        <w:keepLines/>
        <w:spacing w:line="257" w:lineRule="auto"/>
        <w:jc w:val="both"/>
      </w:pPr>
      <w:bookmarkStart w:id="3" w:name="bookmark7"/>
      <w:r>
        <w:t>Модуль № 3 «Культура безопасности жизнедеятельности в современном обществе»:</w:t>
      </w:r>
      <w:bookmarkEnd w:id="3"/>
    </w:p>
    <w:p w:rsidR="004042DF" w:rsidRDefault="00B47587">
      <w:pPr>
        <w:pStyle w:val="11"/>
        <w:spacing w:line="257" w:lineRule="auto"/>
        <w:ind w:firstLine="580"/>
        <w:jc w:val="both"/>
      </w:pPr>
      <w:r>
        <w:t>понятие «культура безопасности», его значение в жизни ч</w:t>
      </w:r>
      <w:r>
        <w:t>еловека, общества, государства;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соотношение понятий «опасность», «безопасность», «риск» (угроза);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соотношение понятий «опасная ситуация», «чрезвычайная ситуация»;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общие принципы (правила) безопасного поведения;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индивидуальный, групповой, общественно-госуда</w:t>
      </w:r>
      <w:r>
        <w:t>рственный уровень решения задачи обеспечения безопасности;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понятия «виктимность», «виктимное поведение», «безопасное поведение»;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влияние действий и поступков человека на его безопасность и благополучие;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действия, позволяющие предвидеть опасность;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действия,</w:t>
      </w:r>
      <w:r>
        <w:t xml:space="preserve"> позволяющие избежать опасности;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действия в опасной и чрезвычайной ситуациях;</w:t>
      </w:r>
    </w:p>
    <w:p w:rsidR="004042DF" w:rsidRDefault="00B47587">
      <w:pPr>
        <w:pStyle w:val="11"/>
        <w:spacing w:line="257" w:lineRule="auto"/>
        <w:ind w:firstLine="580"/>
        <w:jc w:val="both"/>
      </w:pPr>
      <w:proofErr w:type="gramStart"/>
      <w:r>
        <w:t>риск-ориентированное</w:t>
      </w:r>
      <w:proofErr w:type="gramEnd"/>
      <w:r>
        <w:t xml:space="preserve"> мышление как основа обеспечения безопасности;</w:t>
      </w:r>
    </w:p>
    <w:p w:rsidR="004042DF" w:rsidRDefault="00B47587">
      <w:pPr>
        <w:pStyle w:val="11"/>
        <w:spacing w:after="340" w:line="257" w:lineRule="auto"/>
        <w:ind w:firstLine="580"/>
        <w:jc w:val="both"/>
      </w:pPr>
      <w:proofErr w:type="gramStart"/>
      <w:r>
        <w:t>риск-ориентированный</w:t>
      </w:r>
      <w:proofErr w:type="gramEnd"/>
      <w:r>
        <w:t xml:space="preserve"> подход к обеспечению безопасности личности, общества, государства.</w:t>
      </w:r>
    </w:p>
    <w:p w:rsidR="004042DF" w:rsidRDefault="00B47587">
      <w:pPr>
        <w:pStyle w:val="23"/>
        <w:keepNext/>
        <w:keepLines/>
        <w:jc w:val="both"/>
      </w:pPr>
      <w:bookmarkStart w:id="4" w:name="bookmark9"/>
      <w:r>
        <w:t>Модуль № 4 «Безопасност</w:t>
      </w:r>
      <w:r>
        <w:t>ь в быту»:</w:t>
      </w:r>
      <w:bookmarkEnd w:id="4"/>
    </w:p>
    <w:p w:rsidR="004042DF" w:rsidRDefault="00B47587">
      <w:pPr>
        <w:pStyle w:val="11"/>
        <w:ind w:firstLine="580"/>
        <w:jc w:val="both"/>
      </w:pPr>
      <w:r>
        <w:t>источники опасности в быту, их классификация;</w:t>
      </w:r>
    </w:p>
    <w:p w:rsidR="004042DF" w:rsidRDefault="00B47587">
      <w:pPr>
        <w:pStyle w:val="11"/>
        <w:ind w:firstLine="580"/>
        <w:jc w:val="both"/>
      </w:pPr>
      <w:r>
        <w:t>общие правила безопасного поведения;</w:t>
      </w:r>
    </w:p>
    <w:p w:rsidR="004042DF" w:rsidRDefault="00B47587">
      <w:pPr>
        <w:pStyle w:val="11"/>
        <w:ind w:firstLine="580"/>
        <w:jc w:val="both"/>
      </w:pPr>
      <w:r>
        <w:t>защита прав потребителя;</w:t>
      </w:r>
    </w:p>
    <w:p w:rsidR="004042DF" w:rsidRDefault="00B47587">
      <w:pPr>
        <w:pStyle w:val="11"/>
        <w:ind w:firstLine="580"/>
        <w:jc w:val="both"/>
      </w:pPr>
      <w:r>
        <w:t>правила безопасного поведения при осуществлении покупок в Интернете;</w:t>
      </w:r>
    </w:p>
    <w:p w:rsidR="004042DF" w:rsidRDefault="00B47587">
      <w:pPr>
        <w:pStyle w:val="11"/>
        <w:ind w:firstLine="580"/>
        <w:jc w:val="both"/>
      </w:pPr>
      <w:r>
        <w:t xml:space="preserve">причины и профилактика бытовых отравлений, первая помощь, порядок </w:t>
      </w:r>
      <w:r>
        <w:t>действий в экстренных случаях;</w:t>
      </w:r>
    </w:p>
    <w:p w:rsidR="004042DF" w:rsidRDefault="00B47587">
      <w:pPr>
        <w:pStyle w:val="11"/>
        <w:ind w:firstLine="580"/>
        <w:jc w:val="both"/>
      </w:pPr>
      <w:r>
        <w:t>предупреждение бытовых травм;</w:t>
      </w:r>
    </w:p>
    <w:p w:rsidR="004042DF" w:rsidRDefault="00B47587">
      <w:pPr>
        <w:pStyle w:val="11"/>
        <w:ind w:firstLine="580"/>
        <w:jc w:val="both"/>
      </w:pPr>
      <w: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</w:t>
      </w:r>
      <w:r>
        <w:t xml:space="preserve"> переломах, кровотечениях;</w:t>
      </w:r>
    </w:p>
    <w:p w:rsidR="004042DF" w:rsidRDefault="00B47587">
      <w:pPr>
        <w:pStyle w:val="11"/>
        <w:ind w:firstLine="580"/>
        <w:jc w:val="both"/>
      </w:pPr>
      <w:r>
        <w:t>основные правила безопасного поведения при обращении с газовыми и электрическими приборами;</w:t>
      </w:r>
    </w:p>
    <w:p w:rsidR="004042DF" w:rsidRDefault="00B47587">
      <w:pPr>
        <w:pStyle w:val="11"/>
        <w:ind w:firstLine="580"/>
        <w:jc w:val="both"/>
      </w:pPr>
      <w:r>
        <w:t>последствия электротравмы;</w:t>
      </w:r>
    </w:p>
    <w:p w:rsidR="004042DF" w:rsidRDefault="00B47587">
      <w:pPr>
        <w:pStyle w:val="11"/>
        <w:ind w:firstLine="580"/>
        <w:jc w:val="both"/>
      </w:pPr>
      <w:r>
        <w:t>порядок проведения сердечно-легочной реанимации;</w:t>
      </w:r>
    </w:p>
    <w:p w:rsidR="004042DF" w:rsidRDefault="00B47587">
      <w:pPr>
        <w:pStyle w:val="11"/>
        <w:ind w:firstLine="580"/>
        <w:jc w:val="both"/>
      </w:pPr>
      <w:r>
        <w:t>основные правила пожарной безопасности в быту;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 xml:space="preserve">термические и </w:t>
      </w:r>
      <w:r>
        <w:t>химические ожоги, первая помощь при ожогах;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 xml:space="preserve">правила безопасного поведения в местах общего пользования (подъезд, лифт, придомовая территория, детская площадка, площадка для выгула собак и </w:t>
      </w:r>
      <w:r>
        <w:lastRenderedPageBreak/>
        <w:t>других);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коммуникация с соседями;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меры по предупреждению преступлений</w:t>
      </w:r>
      <w:r>
        <w:t>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аварии на коммунальных системах жизнеобеспечения;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правила безопасного поведения в ситуации аварии на коммунальной системе;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порядок вызова аварийных служб и взаимодействия с ними;</w:t>
      </w:r>
    </w:p>
    <w:p w:rsidR="004042DF" w:rsidRDefault="00B47587">
      <w:pPr>
        <w:pStyle w:val="11"/>
        <w:spacing w:after="340" w:line="257" w:lineRule="auto"/>
        <w:ind w:firstLine="580"/>
        <w:jc w:val="both"/>
      </w:pPr>
      <w:r>
        <w:t>действия в экстренных случаях.</w:t>
      </w:r>
    </w:p>
    <w:p w:rsidR="004042DF" w:rsidRDefault="00B47587">
      <w:pPr>
        <w:pStyle w:val="23"/>
        <w:keepNext/>
        <w:keepLines/>
        <w:jc w:val="both"/>
      </w:pPr>
      <w:bookmarkStart w:id="5" w:name="bookmark11"/>
      <w:r>
        <w:t>Модуль № 5 «Безопасность на транспорте»:</w:t>
      </w:r>
      <w:bookmarkEnd w:id="5"/>
    </w:p>
    <w:p w:rsidR="004042DF" w:rsidRDefault="00B47587">
      <w:pPr>
        <w:pStyle w:val="11"/>
        <w:ind w:firstLine="580"/>
        <w:jc w:val="both"/>
      </w:pPr>
      <w:r>
        <w:t>ист</w:t>
      </w:r>
      <w:r>
        <w:t>ория появления правил дорожного движения и причины их изменчивости;</w:t>
      </w:r>
    </w:p>
    <w:p w:rsidR="004042DF" w:rsidRDefault="00B47587">
      <w:pPr>
        <w:pStyle w:val="11"/>
        <w:ind w:firstLine="580"/>
        <w:jc w:val="both"/>
      </w:pPr>
      <w:proofErr w:type="gramStart"/>
      <w:r>
        <w:t>риск-ориентированный</w:t>
      </w:r>
      <w:proofErr w:type="gramEnd"/>
      <w:r>
        <w:t xml:space="preserve"> подход к обеспечению безопасности на транспорте;</w:t>
      </w:r>
    </w:p>
    <w:p w:rsidR="004042DF" w:rsidRDefault="00B47587">
      <w:pPr>
        <w:pStyle w:val="11"/>
        <w:ind w:firstLine="580"/>
        <w:jc w:val="both"/>
      </w:pPr>
      <w:r>
        <w:t>безопасность пешехода в разных условиях (движение по обочине; движение в темное время суток; движение с использованием</w:t>
      </w:r>
      <w:r>
        <w:t xml:space="preserve"> средств индивидуальной мобильности);</w:t>
      </w:r>
    </w:p>
    <w:p w:rsidR="004042DF" w:rsidRDefault="00B47587">
      <w:pPr>
        <w:pStyle w:val="11"/>
        <w:ind w:firstLine="580"/>
        <w:jc w:val="both"/>
      </w:pPr>
      <w:r>
        <w:t>взаимосвязь безопасности водителя и пассажира;</w:t>
      </w:r>
    </w:p>
    <w:p w:rsidR="004042DF" w:rsidRDefault="00B47587">
      <w:pPr>
        <w:pStyle w:val="11"/>
        <w:ind w:firstLine="580"/>
        <w:jc w:val="both"/>
      </w:pPr>
      <w:r>
        <w:t>правила безопасного поведения при поездке в легковом автомобиле, автобусе;</w:t>
      </w:r>
    </w:p>
    <w:p w:rsidR="004042DF" w:rsidRDefault="00B47587">
      <w:pPr>
        <w:pStyle w:val="11"/>
        <w:ind w:firstLine="580"/>
        <w:jc w:val="both"/>
      </w:pPr>
      <w:r>
        <w:t>ответственность водителя, ответственность пассажира;</w:t>
      </w:r>
    </w:p>
    <w:p w:rsidR="004042DF" w:rsidRDefault="00B47587">
      <w:pPr>
        <w:pStyle w:val="11"/>
        <w:ind w:firstLine="580"/>
        <w:jc w:val="both"/>
      </w:pPr>
      <w:r>
        <w:t xml:space="preserve">представления о знаниях и навыках, </w:t>
      </w:r>
      <w:r>
        <w:t>необходимых водителю;</w:t>
      </w:r>
    </w:p>
    <w:p w:rsidR="004042DF" w:rsidRDefault="00B47587">
      <w:pPr>
        <w:pStyle w:val="11"/>
        <w:ind w:firstLine="580"/>
        <w:jc w:val="both"/>
      </w:pPr>
      <w: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4042DF" w:rsidRDefault="00B47587">
      <w:pPr>
        <w:pStyle w:val="11"/>
        <w:ind w:firstLine="580"/>
        <w:jc w:val="both"/>
      </w:pPr>
      <w:r>
        <w:t>основные источники опасности в</w:t>
      </w:r>
      <w:r>
        <w:t xml:space="preserve"> метро, правила безопасного поведения, порядок действий при возникновении опасных или чрезвычайных ситуаций;</w:t>
      </w:r>
    </w:p>
    <w:p w:rsidR="004042DF" w:rsidRDefault="00B47587">
      <w:pPr>
        <w:pStyle w:val="11"/>
        <w:ind w:firstLine="580"/>
        <w:jc w:val="both"/>
      </w:pPr>
      <w: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</w:t>
      </w:r>
      <w:r>
        <w:t>х ситуаций;</w:t>
      </w:r>
    </w:p>
    <w:p w:rsidR="004042DF" w:rsidRDefault="00B47587">
      <w:pPr>
        <w:pStyle w:val="11"/>
        <w:ind w:firstLine="580"/>
        <w:jc w:val="both"/>
      </w:pPr>
      <w: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4042DF" w:rsidRDefault="00B47587">
      <w:pPr>
        <w:pStyle w:val="11"/>
        <w:spacing w:after="340"/>
        <w:ind w:firstLine="580"/>
        <w:jc w:val="both"/>
      </w:pPr>
      <w:r>
        <w:t>основные источники опасности на авиационном транспорте, правила безопасного поведения, порядок</w:t>
      </w:r>
      <w:r>
        <w:t xml:space="preserve"> действий при возникновении опасной, чрезвычайной ситуации.</w:t>
      </w:r>
    </w:p>
    <w:p w:rsidR="004042DF" w:rsidRDefault="00B47587">
      <w:pPr>
        <w:pStyle w:val="23"/>
        <w:keepNext/>
        <w:keepLines/>
        <w:spacing w:line="262" w:lineRule="auto"/>
        <w:jc w:val="both"/>
      </w:pPr>
      <w:bookmarkStart w:id="6" w:name="bookmark13"/>
      <w:r>
        <w:t>Модуль № 6 «Безопасность в общественных местах»:</w:t>
      </w:r>
      <w:bookmarkEnd w:id="6"/>
    </w:p>
    <w:p w:rsidR="004042DF" w:rsidRDefault="00B47587">
      <w:pPr>
        <w:pStyle w:val="11"/>
        <w:spacing w:line="262" w:lineRule="auto"/>
        <w:ind w:firstLine="580"/>
        <w:jc w:val="both"/>
      </w:pPr>
      <w:r>
        <w:t>общественные места и их классификация;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основные источники опасности в общественных местах закрытого и открытого типа, общие правила безопасного пов</w:t>
      </w:r>
      <w:r>
        <w:t>едения;</w:t>
      </w:r>
    </w:p>
    <w:p w:rsidR="004042DF" w:rsidRDefault="00B47587">
      <w:pPr>
        <w:pStyle w:val="11"/>
        <w:ind w:firstLine="580"/>
        <w:jc w:val="both"/>
      </w:pPr>
      <w: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>
        <w:t>криминогенные ситуации</w:t>
      </w:r>
      <w:proofErr w:type="gramEnd"/>
      <w:r>
        <w:t>; случаи, когда потерялся человек);</w:t>
      </w:r>
    </w:p>
    <w:p w:rsidR="004042DF" w:rsidRDefault="00B47587">
      <w:pPr>
        <w:pStyle w:val="11"/>
        <w:ind w:firstLine="580"/>
        <w:jc w:val="both"/>
      </w:pPr>
      <w:r>
        <w:t>порядок действий при риске возникновения или возникновении толпы, давк</w:t>
      </w:r>
      <w:r>
        <w:t>и;</w:t>
      </w:r>
    </w:p>
    <w:p w:rsidR="004042DF" w:rsidRDefault="00B47587">
      <w:pPr>
        <w:pStyle w:val="11"/>
        <w:ind w:firstLine="580"/>
        <w:jc w:val="both"/>
      </w:pPr>
      <w: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4042DF" w:rsidRDefault="00B47587">
      <w:pPr>
        <w:pStyle w:val="11"/>
        <w:ind w:firstLine="580"/>
        <w:jc w:val="both"/>
      </w:pPr>
      <w:r>
        <w:t>правила безопасного поведения при проявлении агрессии;</w:t>
      </w:r>
    </w:p>
    <w:p w:rsidR="004042DF" w:rsidRDefault="00B47587">
      <w:pPr>
        <w:pStyle w:val="11"/>
        <w:ind w:firstLine="580"/>
        <w:jc w:val="both"/>
      </w:pPr>
      <w:proofErr w:type="gramStart"/>
      <w:r>
        <w:lastRenderedPageBreak/>
        <w:t>криминогенные ситуации</w:t>
      </w:r>
      <w:proofErr w:type="gramEnd"/>
      <w:r>
        <w:t xml:space="preserve"> в общественных местах, правила безопасного п</w:t>
      </w:r>
      <w:r>
        <w:t>оведения, порядок действия при попадании в опасную ситуацию;</w:t>
      </w:r>
    </w:p>
    <w:p w:rsidR="004042DF" w:rsidRDefault="00B47587">
      <w:pPr>
        <w:pStyle w:val="11"/>
        <w:ind w:firstLine="580"/>
        <w:jc w:val="both"/>
      </w:pPr>
      <w:r>
        <w:t>порядок действий в случаях, когда потерялся человек (ребенок; взрослый; пожилой человек; человек с ментальными расстройствами);</w:t>
      </w:r>
    </w:p>
    <w:p w:rsidR="004042DF" w:rsidRDefault="00B47587">
      <w:pPr>
        <w:pStyle w:val="11"/>
        <w:ind w:firstLine="580"/>
        <w:jc w:val="both"/>
      </w:pPr>
      <w:r>
        <w:t>порядок действий в ситуации, если вы обнаружили потерявшегося челов</w:t>
      </w:r>
      <w:r>
        <w:t>ека;</w:t>
      </w:r>
    </w:p>
    <w:p w:rsidR="004042DF" w:rsidRDefault="00B47587">
      <w:pPr>
        <w:pStyle w:val="11"/>
        <w:ind w:firstLine="580"/>
        <w:jc w:val="both"/>
      </w:pPr>
      <w: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4042DF" w:rsidRDefault="00B47587">
      <w:pPr>
        <w:pStyle w:val="11"/>
        <w:ind w:firstLine="580"/>
        <w:jc w:val="both"/>
      </w:pPr>
      <w:r>
        <w:t>меры безопасности и порядо</w:t>
      </w:r>
      <w:r>
        <w:t>к действий при угрозе обрушения зданий и отдельных конструкций;</w:t>
      </w:r>
    </w:p>
    <w:p w:rsidR="004042DF" w:rsidRDefault="00B47587">
      <w:pPr>
        <w:pStyle w:val="11"/>
        <w:spacing w:after="340"/>
        <w:ind w:firstLine="580"/>
        <w:jc w:val="both"/>
      </w:pPr>
      <w:r>
        <w:t>меры безопасности и порядок поведения при угрозе, в случае террористического акта.</w:t>
      </w:r>
    </w:p>
    <w:p w:rsidR="004042DF" w:rsidRDefault="00B47587">
      <w:pPr>
        <w:pStyle w:val="23"/>
        <w:keepNext/>
        <w:keepLines/>
        <w:spacing w:line="257" w:lineRule="auto"/>
        <w:jc w:val="both"/>
      </w:pPr>
      <w:bookmarkStart w:id="7" w:name="bookmark15"/>
      <w:r>
        <w:t>Модуль № 7 «Безопасность в природной среде»:</w:t>
      </w:r>
      <w:bookmarkEnd w:id="7"/>
    </w:p>
    <w:p w:rsidR="004042DF" w:rsidRDefault="00B47587">
      <w:pPr>
        <w:pStyle w:val="11"/>
        <w:spacing w:line="257" w:lineRule="auto"/>
        <w:ind w:firstLine="580"/>
        <w:jc w:val="both"/>
      </w:pPr>
      <w:r>
        <w:t>отдых на природе, источники опасности в природной среде;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основные правила безопасного поведения в лесу, в горах, на водоемах;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общие правила безопасности в походе;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особенности обеспечения безопасности в лыжном походе;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особенности обеспечения безопасности в водном походе;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особенности обеспечения безопасности в гор</w:t>
      </w:r>
      <w:r>
        <w:t>ном походе;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ориентирование на местности;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карты, традиционные и современные средства навигации (компас, GPS);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порядок действий в случаях, когда человек потерялся в природной среде;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 xml:space="preserve">источники опасности в </w:t>
      </w:r>
      <w:proofErr w:type="gramStart"/>
      <w:r>
        <w:t>автономных</w:t>
      </w:r>
      <w:proofErr w:type="gramEnd"/>
      <w:r>
        <w:t xml:space="preserve"> условия;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сооружение убежища, получение воды</w:t>
      </w:r>
      <w:r>
        <w:t xml:space="preserve"> и питания;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природные чрезвычайные ситуации;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общие правила поведения в природных чрезвычайных ситуациях (предвидеть; изб</w:t>
      </w:r>
      <w:r>
        <w:t>ежать опасности; действовать: прекратить или минимизировать воздействие опасных факторов; дождаться помощи);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природные пожары, возможности прогнозирования и предупреждения;</w:t>
      </w:r>
    </w:p>
    <w:p w:rsidR="004042DF" w:rsidRDefault="00B47587">
      <w:pPr>
        <w:pStyle w:val="11"/>
        <w:ind w:firstLine="580"/>
        <w:jc w:val="both"/>
      </w:pPr>
      <w:r>
        <w:t>правила безопасного поведения, последствия природных пожаров для людей и окружающей</w:t>
      </w:r>
      <w:r>
        <w:t xml:space="preserve"> среды;</w:t>
      </w:r>
    </w:p>
    <w:p w:rsidR="004042DF" w:rsidRDefault="00B47587">
      <w:pPr>
        <w:pStyle w:val="11"/>
        <w:ind w:firstLine="580"/>
        <w:jc w:val="both"/>
      </w:pPr>
      <w: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4042DF" w:rsidRDefault="00B47587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</w:t>
      </w:r>
      <w:r>
        <w:t>следствия природных чрезвычайных ситуаций, вызванных опасными геологическими явлениями и процессами;</w:t>
      </w:r>
    </w:p>
    <w:p w:rsidR="004042DF" w:rsidRDefault="00B47587">
      <w:pPr>
        <w:pStyle w:val="11"/>
        <w:ind w:firstLine="580"/>
        <w:jc w:val="both"/>
      </w:pPr>
      <w: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4042DF" w:rsidRDefault="00B47587">
      <w:pPr>
        <w:pStyle w:val="11"/>
        <w:ind w:firstLine="580"/>
        <w:jc w:val="both"/>
      </w:pPr>
      <w:r>
        <w:lastRenderedPageBreak/>
        <w:t>возможности прогнози</w:t>
      </w:r>
      <w:r>
        <w:t>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4042DF" w:rsidRDefault="00B47587">
      <w:pPr>
        <w:pStyle w:val="11"/>
        <w:tabs>
          <w:tab w:val="left" w:pos="2548"/>
          <w:tab w:val="left" w:pos="4924"/>
          <w:tab w:val="left" w:pos="6762"/>
          <w:tab w:val="left" w:pos="8721"/>
        </w:tabs>
        <w:ind w:firstLine="580"/>
        <w:jc w:val="both"/>
      </w:pP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</w:r>
      <w:proofErr w:type="gramStart"/>
      <w:r>
        <w:t>опасными</w:t>
      </w:r>
      <w:proofErr w:type="gramEnd"/>
    </w:p>
    <w:p w:rsidR="004042DF" w:rsidRDefault="00B47587">
      <w:pPr>
        <w:pStyle w:val="11"/>
        <w:ind w:firstLine="0"/>
        <w:jc w:val="both"/>
      </w:pPr>
      <w:r>
        <w:t>метеорологическими я</w:t>
      </w:r>
      <w:r>
        <w:t>влениями и процессами: ливни, град, мороз, жара;</w:t>
      </w:r>
    </w:p>
    <w:p w:rsidR="004042DF" w:rsidRDefault="00B47587">
      <w:pPr>
        <w:pStyle w:val="11"/>
        <w:ind w:firstLine="580"/>
        <w:jc w:val="both"/>
      </w:pPr>
      <w: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</w:t>
      </w:r>
    </w:p>
    <w:p w:rsidR="004042DF" w:rsidRDefault="00B47587">
      <w:pPr>
        <w:pStyle w:val="11"/>
        <w:ind w:firstLine="580"/>
        <w:jc w:val="both"/>
      </w:pPr>
      <w:r>
        <w:t>в</w:t>
      </w:r>
      <w:r>
        <w:t>лияние деятельности человека на природную среду;</w:t>
      </w:r>
    </w:p>
    <w:p w:rsidR="004042DF" w:rsidRDefault="00B47587">
      <w:pPr>
        <w:pStyle w:val="11"/>
        <w:ind w:firstLine="580"/>
        <w:jc w:val="both"/>
      </w:pPr>
      <w:r>
        <w:t>причины и источники загрязнения Мирового океана, рек, почвы, космоса;</w:t>
      </w:r>
    </w:p>
    <w:p w:rsidR="004042DF" w:rsidRDefault="00B47587">
      <w:pPr>
        <w:pStyle w:val="11"/>
        <w:ind w:firstLine="580"/>
        <w:jc w:val="both"/>
      </w:pPr>
      <w: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4042DF" w:rsidRDefault="00B47587">
      <w:pPr>
        <w:pStyle w:val="11"/>
        <w:spacing w:after="340"/>
        <w:ind w:firstLine="580"/>
        <w:jc w:val="both"/>
      </w:pPr>
      <w:r>
        <w:t xml:space="preserve">экологическая </w:t>
      </w:r>
      <w:r>
        <w:t>грамотность и разумное природопользование.</w:t>
      </w:r>
    </w:p>
    <w:p w:rsidR="004042DF" w:rsidRDefault="00B47587">
      <w:pPr>
        <w:pStyle w:val="23"/>
        <w:keepNext/>
        <w:keepLines/>
        <w:jc w:val="both"/>
      </w:pPr>
      <w:bookmarkStart w:id="8" w:name="bookmark17"/>
      <w:r>
        <w:t>Модуль № 8 «Основы медицинских знаний. Оказание первой помощи»:</w:t>
      </w:r>
      <w:bookmarkEnd w:id="8"/>
    </w:p>
    <w:p w:rsidR="004042DF" w:rsidRDefault="00B47587">
      <w:pPr>
        <w:pStyle w:val="11"/>
        <w:ind w:firstLine="580"/>
        <w:jc w:val="both"/>
      </w:pPr>
      <w:r>
        <w:t>понятия «здоровье», «охрана здоровья», «здоровый образ жизни», «лечение», «профилактика»;</w:t>
      </w:r>
    </w:p>
    <w:p w:rsidR="004042DF" w:rsidRDefault="00B47587">
      <w:pPr>
        <w:pStyle w:val="11"/>
        <w:ind w:firstLine="580"/>
        <w:jc w:val="both"/>
      </w:pPr>
      <w:r>
        <w:t>биологические, социально-экономические, экологические (геоф</w:t>
      </w:r>
      <w:r>
        <w:t>изические), психологические факторы, влияющие на здоровье человека;</w:t>
      </w:r>
    </w:p>
    <w:p w:rsidR="004042DF" w:rsidRDefault="00B47587">
      <w:pPr>
        <w:pStyle w:val="11"/>
        <w:ind w:firstLine="580"/>
        <w:jc w:val="both"/>
      </w:pPr>
      <w:r>
        <w:t>составляющие здорового образа жизни: сон, питание, физическая активность, психологическое благополучие;</w:t>
      </w:r>
    </w:p>
    <w:p w:rsidR="004042DF" w:rsidRDefault="00B47587">
      <w:pPr>
        <w:pStyle w:val="11"/>
        <w:ind w:firstLine="580"/>
        <w:jc w:val="both"/>
      </w:pPr>
      <w:r>
        <w:t>общие представления об инфекционных заболеваниях;</w:t>
      </w:r>
    </w:p>
    <w:p w:rsidR="004042DF" w:rsidRDefault="00B47587">
      <w:pPr>
        <w:pStyle w:val="11"/>
        <w:ind w:firstLine="580"/>
        <w:jc w:val="both"/>
      </w:pPr>
      <w:r>
        <w:t>механизм распространения и способы</w:t>
      </w:r>
      <w:r>
        <w:t xml:space="preserve"> передачи инфекционных заболеваний;</w:t>
      </w:r>
    </w:p>
    <w:p w:rsidR="004042DF" w:rsidRDefault="00B47587">
      <w:pPr>
        <w:pStyle w:val="11"/>
        <w:ind w:firstLine="580"/>
        <w:jc w:val="both"/>
      </w:pPr>
      <w:r>
        <w:t>чрезвычайные ситуации биолого-социального характера, меры профилактики и защиты;</w:t>
      </w:r>
    </w:p>
    <w:p w:rsidR="004042DF" w:rsidRDefault="00B47587">
      <w:pPr>
        <w:pStyle w:val="11"/>
        <w:ind w:firstLine="580"/>
        <w:jc w:val="both"/>
      </w:pPr>
      <w:r>
        <w:t>роль вакцинации, национальный календарь профилактических прививок;</w:t>
      </w:r>
    </w:p>
    <w:p w:rsidR="004042DF" w:rsidRDefault="00B47587">
      <w:pPr>
        <w:pStyle w:val="11"/>
        <w:ind w:firstLine="580"/>
        <w:jc w:val="both"/>
      </w:pPr>
      <w:r>
        <w:t>вакцинация по эпидемиологическим показаниям;</w:t>
      </w:r>
    </w:p>
    <w:p w:rsidR="004042DF" w:rsidRDefault="00B47587">
      <w:pPr>
        <w:pStyle w:val="11"/>
        <w:ind w:firstLine="580"/>
        <w:jc w:val="both"/>
      </w:pPr>
      <w:r>
        <w:t>значение изобретения вакцин</w:t>
      </w:r>
      <w:r>
        <w:t>ы для человечества;</w:t>
      </w:r>
    </w:p>
    <w:p w:rsidR="004042DF" w:rsidRDefault="00B47587">
      <w:pPr>
        <w:pStyle w:val="11"/>
        <w:ind w:firstLine="580"/>
        <w:jc w:val="both"/>
      </w:pPr>
      <w:r>
        <w:t>неинфекционные заболевания, самые распространенные неинфекционные заболевания;</w:t>
      </w:r>
    </w:p>
    <w:p w:rsidR="004042DF" w:rsidRDefault="00B47587">
      <w:pPr>
        <w:pStyle w:val="11"/>
        <w:ind w:firstLine="580"/>
        <w:jc w:val="both"/>
      </w:pPr>
      <w:r>
        <w:t xml:space="preserve">факторы риска возникновения </w:t>
      </w:r>
      <w:proofErr w:type="gramStart"/>
      <w:r>
        <w:t>сердечно-сосудистых</w:t>
      </w:r>
      <w:proofErr w:type="gramEnd"/>
      <w:r>
        <w:t xml:space="preserve"> заболеваний;</w:t>
      </w:r>
    </w:p>
    <w:p w:rsidR="004042DF" w:rsidRDefault="00B47587">
      <w:pPr>
        <w:pStyle w:val="11"/>
        <w:ind w:firstLine="580"/>
        <w:jc w:val="both"/>
      </w:pPr>
      <w:r>
        <w:t>факторы риска возникновения онкологических заболеваний;</w:t>
      </w:r>
    </w:p>
    <w:p w:rsidR="004042DF" w:rsidRDefault="00B47587">
      <w:pPr>
        <w:pStyle w:val="11"/>
        <w:ind w:firstLine="580"/>
        <w:jc w:val="both"/>
      </w:pPr>
      <w:r>
        <w:t xml:space="preserve">факторы риска возникновения заболеваний </w:t>
      </w:r>
      <w:r>
        <w:t>дыхательной системы;</w:t>
      </w:r>
    </w:p>
    <w:p w:rsidR="004042DF" w:rsidRDefault="00B47587">
      <w:pPr>
        <w:pStyle w:val="11"/>
        <w:ind w:firstLine="580"/>
        <w:jc w:val="both"/>
      </w:pPr>
      <w:r>
        <w:t>факторы риска возникновения эндокринных заболеваний;</w:t>
      </w:r>
    </w:p>
    <w:p w:rsidR="004042DF" w:rsidRDefault="00B47587">
      <w:pPr>
        <w:pStyle w:val="11"/>
        <w:ind w:firstLine="580"/>
        <w:jc w:val="both"/>
      </w:pPr>
      <w:r>
        <w:t>меры профилактики неинфекционных заболеваний;</w:t>
      </w:r>
    </w:p>
    <w:p w:rsidR="004042DF" w:rsidRDefault="00B47587">
      <w:pPr>
        <w:pStyle w:val="11"/>
        <w:ind w:firstLine="580"/>
        <w:jc w:val="both"/>
      </w:pPr>
      <w:r>
        <w:t>роль диспансеризации в профилактике неинфекционных заболеваний;</w:t>
      </w:r>
    </w:p>
    <w:p w:rsidR="004042DF" w:rsidRDefault="00B47587">
      <w:pPr>
        <w:pStyle w:val="11"/>
        <w:ind w:firstLine="580"/>
        <w:jc w:val="both"/>
      </w:pPr>
      <w:r>
        <w:t xml:space="preserve">признаки угрожающих жизни и здоровью состояний, требующие вызова скорой </w:t>
      </w:r>
      <w:r>
        <w:t>медицинской помощи (инсульт, сердечный приступ, острая боль в животе, эпилепсия и другие);</w:t>
      </w:r>
    </w:p>
    <w:p w:rsidR="004042DF" w:rsidRDefault="00B47587">
      <w:pPr>
        <w:pStyle w:val="11"/>
        <w:ind w:firstLine="580"/>
        <w:jc w:val="both"/>
      </w:pPr>
      <w:r>
        <w:t>психическое здоровье и психологическое благополучие;</w:t>
      </w:r>
    </w:p>
    <w:p w:rsidR="004042DF" w:rsidRDefault="00B47587">
      <w:pPr>
        <w:pStyle w:val="11"/>
        <w:ind w:firstLine="580"/>
        <w:jc w:val="both"/>
      </w:pPr>
      <w:r>
        <w:t>критерии психического здоровья и психологического благополучия;</w:t>
      </w:r>
    </w:p>
    <w:p w:rsidR="004042DF" w:rsidRDefault="00B47587">
      <w:pPr>
        <w:pStyle w:val="11"/>
        <w:ind w:firstLine="580"/>
        <w:jc w:val="both"/>
      </w:pPr>
      <w:r>
        <w:t>основные факторы, влияющие на психическое здоров</w:t>
      </w:r>
      <w:r>
        <w:t xml:space="preserve">ье и психологическое </w:t>
      </w:r>
      <w:r>
        <w:lastRenderedPageBreak/>
        <w:t>благополучие;</w:t>
      </w:r>
    </w:p>
    <w:p w:rsidR="004042DF" w:rsidRDefault="00B47587">
      <w:pPr>
        <w:pStyle w:val="11"/>
        <w:tabs>
          <w:tab w:val="left" w:pos="1315"/>
        </w:tabs>
        <w:ind w:firstLine="580"/>
        <w:jc w:val="both"/>
      </w:pPr>
      <w:proofErr w:type="gramStart"/>
      <w: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</w:t>
      </w:r>
      <w:r>
        <w:tab/>
        <w:t>оптимизация условий жизни, работы, учебы; профилактика</w:t>
      </w:r>
      <w:proofErr w:type="gramEnd"/>
    </w:p>
    <w:p w:rsidR="004042DF" w:rsidRDefault="00B47587">
      <w:pPr>
        <w:pStyle w:val="11"/>
        <w:ind w:firstLine="0"/>
        <w:jc w:val="both"/>
      </w:pPr>
      <w:r>
        <w:t>злоупотребления алкоголя и употребления наркотических средств; помощь людям, перенесшим психотравмирующую ситуацию);</w:t>
      </w:r>
    </w:p>
    <w:p w:rsidR="004042DF" w:rsidRDefault="00B47587">
      <w:pPr>
        <w:pStyle w:val="11"/>
        <w:ind w:firstLine="580"/>
        <w:jc w:val="both"/>
      </w:pPr>
      <w:r>
        <w:t>меры, направленные на сохранение и укрепление психического здоровья;</w:t>
      </w:r>
    </w:p>
    <w:p w:rsidR="004042DF" w:rsidRDefault="00B47587">
      <w:pPr>
        <w:pStyle w:val="11"/>
        <w:ind w:firstLine="580"/>
        <w:jc w:val="both"/>
      </w:pPr>
      <w:r>
        <w:t>первая помощь, история возникновения скорой медицинской помощи и перво</w:t>
      </w:r>
      <w:r>
        <w:t>й помощи;</w:t>
      </w:r>
    </w:p>
    <w:p w:rsidR="004042DF" w:rsidRDefault="00B47587">
      <w:pPr>
        <w:pStyle w:val="11"/>
        <w:ind w:firstLine="580"/>
        <w:jc w:val="both"/>
      </w:pPr>
      <w:r>
        <w:t>состояния, при которых оказывается первая помощь;</w:t>
      </w:r>
    </w:p>
    <w:p w:rsidR="004042DF" w:rsidRDefault="00B47587">
      <w:pPr>
        <w:pStyle w:val="11"/>
        <w:ind w:firstLine="580"/>
        <w:jc w:val="both"/>
      </w:pPr>
      <w:r>
        <w:t>мероприятия по оказанию первой помощи;</w:t>
      </w:r>
    </w:p>
    <w:p w:rsidR="004042DF" w:rsidRDefault="00B47587">
      <w:pPr>
        <w:pStyle w:val="11"/>
        <w:ind w:firstLine="580"/>
        <w:jc w:val="both"/>
      </w:pPr>
      <w:r>
        <w:t>алгоритм первой помощи;</w:t>
      </w:r>
    </w:p>
    <w:p w:rsidR="004042DF" w:rsidRDefault="00B47587">
      <w:pPr>
        <w:pStyle w:val="11"/>
        <w:ind w:firstLine="580"/>
        <w:jc w:val="both"/>
      </w:pPr>
      <w:r>
        <w:t>оказание первой помощи в сложных случаях (травмы глаза; «сложные» кровотечения; первая помощь с использованием подручных средств; пер</w:t>
      </w:r>
      <w:r>
        <w:t>вая помощь при нескольких травмах одновременно);</w:t>
      </w:r>
    </w:p>
    <w:p w:rsidR="004042DF" w:rsidRDefault="00B47587">
      <w:pPr>
        <w:pStyle w:val="11"/>
        <w:spacing w:after="340"/>
        <w:ind w:firstLine="580"/>
        <w:jc w:val="both"/>
      </w:pPr>
      <w:r>
        <w:t>действия при прибытии скорой медицинской помощи.</w:t>
      </w:r>
    </w:p>
    <w:p w:rsidR="004042DF" w:rsidRDefault="004042DF">
      <w:pPr>
        <w:pStyle w:val="23"/>
        <w:keepNext/>
        <w:keepLines/>
        <w:spacing w:line="257" w:lineRule="auto"/>
        <w:jc w:val="both"/>
      </w:pPr>
      <w:bookmarkStart w:id="9" w:name="bookmark19"/>
    </w:p>
    <w:p w:rsidR="004042DF" w:rsidRDefault="004042DF">
      <w:pPr>
        <w:pStyle w:val="23"/>
        <w:keepNext/>
        <w:keepLines/>
        <w:spacing w:line="257" w:lineRule="auto"/>
        <w:jc w:val="both"/>
      </w:pPr>
    </w:p>
    <w:p w:rsidR="004042DF" w:rsidRDefault="004042DF">
      <w:pPr>
        <w:pStyle w:val="23"/>
        <w:keepNext/>
        <w:keepLines/>
        <w:spacing w:line="257" w:lineRule="auto"/>
        <w:jc w:val="both"/>
      </w:pPr>
    </w:p>
    <w:p w:rsidR="004042DF" w:rsidRDefault="00B47587">
      <w:pPr>
        <w:pStyle w:val="23"/>
        <w:keepNext/>
        <w:keepLines/>
        <w:spacing w:line="257" w:lineRule="auto"/>
        <w:jc w:val="both"/>
      </w:pPr>
      <w:r>
        <w:t>Модуль № 9 «Безопасность в социуме»:</w:t>
      </w:r>
      <w:bookmarkEnd w:id="9"/>
    </w:p>
    <w:p w:rsidR="004042DF" w:rsidRDefault="00B47587">
      <w:pPr>
        <w:pStyle w:val="11"/>
        <w:spacing w:line="257" w:lineRule="auto"/>
        <w:ind w:firstLine="580"/>
        <w:jc w:val="both"/>
      </w:pPr>
      <w:r>
        <w:t>определение понятия «общение»;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навыки конструктивного общения;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 xml:space="preserve">общие представления о понятиях «социальная группа», </w:t>
      </w:r>
      <w:r>
        <w:t>«большая группа», «малая группа»;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межличностное общение, общение в группе, межгрупповое общение (взаимодействие);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особенности общения в группе;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психологические характеристики группы и особенности взаимодействия в группе;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групповые нормы и ценности;</w:t>
      </w:r>
    </w:p>
    <w:p w:rsidR="004042DF" w:rsidRDefault="00B47587">
      <w:pPr>
        <w:pStyle w:val="11"/>
        <w:spacing w:line="262" w:lineRule="auto"/>
        <w:ind w:firstLine="580"/>
      </w:pPr>
      <w:r>
        <w:t>коллект</w:t>
      </w:r>
      <w:r>
        <w:t>ив как социальная группа;</w:t>
      </w:r>
    </w:p>
    <w:p w:rsidR="004042DF" w:rsidRDefault="00B47587">
      <w:pPr>
        <w:pStyle w:val="11"/>
        <w:spacing w:line="262" w:lineRule="auto"/>
        <w:ind w:firstLine="580"/>
      </w:pPr>
      <w:r>
        <w:t>психологические закономерности в группе;</w:t>
      </w:r>
    </w:p>
    <w:p w:rsidR="004042DF" w:rsidRDefault="00B47587">
      <w:pPr>
        <w:pStyle w:val="11"/>
        <w:spacing w:line="262" w:lineRule="auto"/>
        <w:ind w:firstLine="580"/>
      </w:pPr>
      <w:r>
        <w:t>понятие «конфликт», стадии развития конфликта;</w:t>
      </w:r>
    </w:p>
    <w:p w:rsidR="004042DF" w:rsidRDefault="00B47587">
      <w:pPr>
        <w:pStyle w:val="11"/>
        <w:spacing w:line="262" w:lineRule="auto"/>
        <w:ind w:firstLine="580"/>
      </w:pPr>
      <w:r>
        <w:t>конфликты в межличностном общении, конфликты в малой группе;</w:t>
      </w:r>
    </w:p>
    <w:p w:rsidR="004042DF" w:rsidRDefault="00B47587">
      <w:pPr>
        <w:pStyle w:val="11"/>
        <w:spacing w:line="262" w:lineRule="auto"/>
        <w:ind w:firstLine="580"/>
      </w:pPr>
      <w:r>
        <w:t>факторы, способствующие и препятствующие эскалации конфликта;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способы поведения в</w:t>
      </w:r>
      <w:r>
        <w:t xml:space="preserve"> конфликте;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деструктивное и агрессивное поведение;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конструктивное поведение в конфликте;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роль регуляции эмоций при разрешении конфликта, способы саморегуляции;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способы разрешения конфликтных ситуаций;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основные формы участия третьей стороны в процессе урегу</w:t>
      </w:r>
      <w:r>
        <w:t xml:space="preserve">лирования и </w:t>
      </w:r>
      <w:r>
        <w:lastRenderedPageBreak/>
        <w:t>разрешения конфликта;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ведение переговоров при разрешении конфликта;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опасные проявления конфликтов (буллинг, насилие);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способы противодействия буллингу и проявлению насилия;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способы психологического воздействия;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психологическое влияние в малой г</w:t>
      </w:r>
      <w:r>
        <w:t>руппе;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положительные и отрицательные стороны конформизма;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эмпатия и уважение к партнеру (партнерам) по общению как основа коммуникации;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убеждающая коммуникация;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манипуляция в общении, цели, технологии и способы противодействия;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психологическое влияние на б</w:t>
      </w:r>
      <w:r>
        <w:t>ольшие группы;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способы воздействия на большую группу: заражение; убеждение; внушение; подражание;</w:t>
      </w:r>
    </w:p>
    <w:p w:rsidR="004042DF" w:rsidRDefault="00B47587">
      <w:pPr>
        <w:pStyle w:val="11"/>
        <w:spacing w:line="262" w:lineRule="auto"/>
        <w:ind w:firstLine="580"/>
      </w:pPr>
      <w:r>
        <w:t>деструктивные и псевдопсихологические технологии;</w:t>
      </w:r>
    </w:p>
    <w:p w:rsidR="004042DF" w:rsidRDefault="00B47587">
      <w:pPr>
        <w:pStyle w:val="11"/>
        <w:tabs>
          <w:tab w:val="left" w:pos="3206"/>
          <w:tab w:val="left" w:pos="5250"/>
          <w:tab w:val="left" w:pos="7055"/>
          <w:tab w:val="left" w:pos="7790"/>
        </w:tabs>
        <w:spacing w:line="262" w:lineRule="auto"/>
        <w:ind w:firstLine="580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</w:r>
      <w:proofErr w:type="gramStart"/>
      <w:r>
        <w:t>противозаконную</w:t>
      </w:r>
      <w:proofErr w:type="gramEnd"/>
    </w:p>
    <w:p w:rsidR="004042DF" w:rsidRDefault="00B47587">
      <w:pPr>
        <w:pStyle w:val="11"/>
        <w:spacing w:after="340" w:line="262" w:lineRule="auto"/>
        <w:ind w:firstLine="0"/>
      </w:pPr>
      <w:r>
        <w:t>и антиобщественную деятельность.</w:t>
      </w:r>
    </w:p>
    <w:p w:rsidR="004042DF" w:rsidRDefault="00B47587">
      <w:pPr>
        <w:pStyle w:val="23"/>
        <w:keepNext/>
        <w:keepLines/>
        <w:spacing w:line="262" w:lineRule="auto"/>
      </w:pPr>
      <w:bookmarkStart w:id="10" w:name="bookmark21"/>
      <w:r>
        <w:t>Модуль № 10 «Безопасн</w:t>
      </w:r>
      <w:r>
        <w:t>ость в информационном пространстве»:</w:t>
      </w:r>
      <w:bookmarkEnd w:id="10"/>
    </w:p>
    <w:p w:rsidR="004042DF" w:rsidRDefault="00B47587">
      <w:pPr>
        <w:pStyle w:val="11"/>
        <w:spacing w:line="262" w:lineRule="auto"/>
        <w:ind w:firstLine="580"/>
      </w:pPr>
      <w:r>
        <w:t>понятия «цифровая среда», «цифровой след»;</w:t>
      </w:r>
    </w:p>
    <w:p w:rsidR="004042DF" w:rsidRDefault="00B47587">
      <w:pPr>
        <w:pStyle w:val="11"/>
        <w:spacing w:line="262" w:lineRule="auto"/>
        <w:ind w:firstLine="580"/>
      </w:pPr>
      <w:r>
        <w:t>влияние цифровой среды на жизнь человека;</w:t>
      </w:r>
    </w:p>
    <w:p w:rsidR="004042DF" w:rsidRDefault="00B47587">
      <w:pPr>
        <w:pStyle w:val="11"/>
        <w:spacing w:line="262" w:lineRule="auto"/>
        <w:ind w:firstLine="580"/>
      </w:pPr>
      <w:r>
        <w:t>приватность, персональные данные;</w:t>
      </w:r>
    </w:p>
    <w:p w:rsidR="004042DF" w:rsidRDefault="00B47587">
      <w:pPr>
        <w:pStyle w:val="11"/>
        <w:spacing w:line="262" w:lineRule="auto"/>
        <w:ind w:firstLine="580"/>
      </w:pPr>
      <w:r>
        <w:t>«цифровая зависимость», ее признаки и последствия;</w:t>
      </w:r>
    </w:p>
    <w:p w:rsidR="004042DF" w:rsidRDefault="00B47587">
      <w:pPr>
        <w:pStyle w:val="11"/>
        <w:spacing w:line="262" w:lineRule="auto"/>
        <w:ind w:firstLine="580"/>
      </w:pPr>
      <w:r>
        <w:t>опасности и риски цифровой среды, их источники;</w:t>
      </w:r>
    </w:p>
    <w:p w:rsidR="004042DF" w:rsidRDefault="00B47587">
      <w:pPr>
        <w:pStyle w:val="11"/>
        <w:spacing w:line="262" w:lineRule="auto"/>
        <w:ind w:firstLine="580"/>
      </w:pPr>
      <w:r>
        <w:t>правила безопасного поведения в цифровой среде;</w:t>
      </w:r>
    </w:p>
    <w:p w:rsidR="004042DF" w:rsidRDefault="00B47587">
      <w:pPr>
        <w:pStyle w:val="11"/>
        <w:spacing w:line="262" w:lineRule="auto"/>
        <w:ind w:firstLine="580"/>
      </w:pPr>
      <w:r>
        <w:t>вредоносное программное обеспечение;</w:t>
      </w:r>
    </w:p>
    <w:p w:rsidR="004042DF" w:rsidRDefault="00B47587">
      <w:pPr>
        <w:pStyle w:val="11"/>
        <w:spacing w:line="262" w:lineRule="auto"/>
        <w:ind w:firstLine="580"/>
      </w:pPr>
      <w:r>
        <w:t>виды вредоносного программного обеспечения, его цели, принципы работы;</w:t>
      </w:r>
    </w:p>
    <w:p w:rsidR="004042DF" w:rsidRDefault="00B47587">
      <w:pPr>
        <w:pStyle w:val="11"/>
        <w:spacing w:line="262" w:lineRule="auto"/>
        <w:ind w:firstLine="580"/>
      </w:pPr>
      <w:r>
        <w:t>правила защиты от вредоносного программного обеспечения;</w:t>
      </w:r>
    </w:p>
    <w:p w:rsidR="004042DF" w:rsidRDefault="00B47587">
      <w:pPr>
        <w:pStyle w:val="11"/>
        <w:spacing w:line="262" w:lineRule="auto"/>
        <w:ind w:firstLine="580"/>
      </w:pPr>
      <w:r>
        <w:t>кража персональных данных, паролей;</w:t>
      </w:r>
    </w:p>
    <w:p w:rsidR="004042DF" w:rsidRDefault="00B47587">
      <w:pPr>
        <w:pStyle w:val="11"/>
        <w:spacing w:after="160" w:line="262" w:lineRule="auto"/>
        <w:ind w:firstLine="580"/>
      </w:pPr>
      <w:r>
        <w:t>мошенни</w:t>
      </w:r>
      <w:r>
        <w:t>чество, фишинг, правила защиты от мошенников;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правила безопасного использования устройств и программ;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поведенческие опасности в цифровой среде и их причины;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опасные персоны, имитация близких социальных отношений;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неосмотрительное поведение и коммуникация в</w:t>
      </w:r>
      <w:r>
        <w:t xml:space="preserve"> Интернете как угроза для будущей жизни и карьеры;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травля в Интернете, методы защиты от травли;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 xml:space="preserve">деструктивные сообщества и </w:t>
      </w:r>
      <w:proofErr w:type="gramStart"/>
      <w:r>
        <w:t>деструктивный</w:t>
      </w:r>
      <w:proofErr w:type="gramEnd"/>
      <w:r>
        <w:t xml:space="preserve"> контент в цифровой среде, их признаки;</w:t>
      </w:r>
    </w:p>
    <w:p w:rsidR="004042DF" w:rsidRDefault="00B47587">
      <w:pPr>
        <w:pStyle w:val="11"/>
        <w:spacing w:line="264" w:lineRule="auto"/>
        <w:ind w:firstLine="580"/>
      </w:pPr>
      <w:r>
        <w:t>механизмы вовлечения в деструктивные сообщества;</w:t>
      </w:r>
    </w:p>
    <w:p w:rsidR="004042DF" w:rsidRDefault="00B47587">
      <w:pPr>
        <w:pStyle w:val="11"/>
        <w:spacing w:line="264" w:lineRule="auto"/>
        <w:ind w:firstLine="580"/>
      </w:pPr>
      <w:r>
        <w:t>вербовка, манипуляция, «воронки</w:t>
      </w:r>
      <w:r>
        <w:t xml:space="preserve"> вовлечения»;</w:t>
      </w:r>
    </w:p>
    <w:p w:rsidR="004042DF" w:rsidRDefault="00B47587">
      <w:pPr>
        <w:pStyle w:val="11"/>
        <w:spacing w:line="264" w:lineRule="auto"/>
        <w:ind w:firstLine="580"/>
      </w:pPr>
      <w:r>
        <w:t>радикализация деструктива;</w:t>
      </w:r>
    </w:p>
    <w:p w:rsidR="004042DF" w:rsidRDefault="00B47587">
      <w:pPr>
        <w:pStyle w:val="11"/>
        <w:spacing w:line="264" w:lineRule="auto"/>
        <w:ind w:firstLine="580"/>
      </w:pPr>
      <w:r>
        <w:t>профилактика и противодействие вовлечению в деструктивные сообщества;</w:t>
      </w:r>
    </w:p>
    <w:p w:rsidR="004042DF" w:rsidRDefault="00B47587">
      <w:pPr>
        <w:pStyle w:val="11"/>
        <w:spacing w:line="264" w:lineRule="auto"/>
        <w:ind w:firstLine="580"/>
      </w:pPr>
      <w:r>
        <w:lastRenderedPageBreak/>
        <w:t>правила коммуникации в цифровой среде;</w:t>
      </w:r>
    </w:p>
    <w:p w:rsidR="004042DF" w:rsidRDefault="00B47587">
      <w:pPr>
        <w:pStyle w:val="11"/>
        <w:spacing w:line="264" w:lineRule="auto"/>
        <w:ind w:firstLine="580"/>
      </w:pPr>
      <w:r>
        <w:t>достоверность информации в цифровой среде;</w:t>
      </w:r>
    </w:p>
    <w:p w:rsidR="004042DF" w:rsidRDefault="00B47587">
      <w:pPr>
        <w:pStyle w:val="11"/>
        <w:spacing w:line="264" w:lineRule="auto"/>
        <w:ind w:firstLine="580"/>
      </w:pPr>
      <w:r>
        <w:t>источники информации, проверка на достоверность;</w:t>
      </w:r>
    </w:p>
    <w:p w:rsidR="004042DF" w:rsidRDefault="00B47587">
      <w:pPr>
        <w:pStyle w:val="11"/>
        <w:spacing w:line="264" w:lineRule="auto"/>
        <w:ind w:firstLine="580"/>
      </w:pPr>
      <w:r>
        <w:t>«информационный пузырь», манипуляция сознанием, пропаганда;</w:t>
      </w:r>
    </w:p>
    <w:p w:rsidR="004042DF" w:rsidRDefault="00B47587">
      <w:pPr>
        <w:pStyle w:val="11"/>
        <w:spacing w:line="264" w:lineRule="auto"/>
        <w:ind w:firstLine="580"/>
      </w:pPr>
      <w:r>
        <w:t>фальшивые аккаунты, вредные советчики, манипуляторы;</w:t>
      </w:r>
    </w:p>
    <w:p w:rsidR="004042DF" w:rsidRDefault="00B47587">
      <w:pPr>
        <w:pStyle w:val="11"/>
        <w:spacing w:line="264" w:lineRule="auto"/>
        <w:ind w:firstLine="580"/>
      </w:pPr>
      <w:r>
        <w:t>понятие «фейк», цели и виды, распространение фейков;</w:t>
      </w:r>
    </w:p>
    <w:p w:rsidR="004042DF" w:rsidRDefault="00B47587">
      <w:pPr>
        <w:pStyle w:val="11"/>
        <w:spacing w:line="264" w:lineRule="auto"/>
        <w:ind w:firstLine="580"/>
      </w:pPr>
      <w:r>
        <w:t>правила и инструменты для распознавания фейковых текстов и изображений;</w:t>
      </w:r>
    </w:p>
    <w:p w:rsidR="004042DF" w:rsidRDefault="00B47587">
      <w:pPr>
        <w:pStyle w:val="11"/>
        <w:spacing w:line="264" w:lineRule="auto"/>
        <w:ind w:firstLine="580"/>
      </w:pPr>
      <w:r>
        <w:t>понятие прав челов</w:t>
      </w:r>
      <w:r>
        <w:t>ека в цифровой среде, их защита;</w:t>
      </w:r>
    </w:p>
    <w:p w:rsidR="004042DF" w:rsidRDefault="00B47587">
      <w:pPr>
        <w:pStyle w:val="11"/>
        <w:spacing w:line="264" w:lineRule="auto"/>
        <w:ind w:firstLine="580"/>
      </w:pPr>
      <w:r>
        <w:t>ответственность за действия в Интернете;</w:t>
      </w:r>
    </w:p>
    <w:p w:rsidR="004042DF" w:rsidRDefault="00B47587">
      <w:pPr>
        <w:pStyle w:val="11"/>
        <w:spacing w:line="264" w:lineRule="auto"/>
        <w:ind w:firstLine="580"/>
      </w:pPr>
      <w:r>
        <w:t>запрещенный контент;</w:t>
      </w:r>
    </w:p>
    <w:p w:rsidR="004042DF" w:rsidRDefault="00B47587">
      <w:pPr>
        <w:pStyle w:val="11"/>
        <w:spacing w:after="340" w:line="264" w:lineRule="auto"/>
        <w:ind w:firstLine="580"/>
      </w:pPr>
      <w:r>
        <w:t>защита прав в цифровом пространстве.</w:t>
      </w:r>
    </w:p>
    <w:p w:rsidR="004042DF" w:rsidRDefault="00B47587">
      <w:pPr>
        <w:pStyle w:val="23"/>
        <w:keepNext/>
        <w:keepLines/>
        <w:spacing w:line="264" w:lineRule="auto"/>
      </w:pPr>
      <w:bookmarkStart w:id="11" w:name="bookmark23"/>
      <w:r>
        <w:t>Модуль № 11 «Основы противодействия экстремизму и терроризму»:</w:t>
      </w:r>
      <w:bookmarkEnd w:id="11"/>
    </w:p>
    <w:p w:rsidR="004042DF" w:rsidRDefault="00B47587">
      <w:pPr>
        <w:pStyle w:val="11"/>
        <w:spacing w:line="264" w:lineRule="auto"/>
        <w:ind w:firstLine="580"/>
        <w:jc w:val="both"/>
      </w:pPr>
      <w:r>
        <w:t>экстремизм и терроризм как угроза устойчивого развития общест</w:t>
      </w:r>
      <w:r>
        <w:t>ва;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понятия «экстремизм» и «терроризм», их взаимосвязь;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варианты проявления экстремизма, возможные последствия;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преступления террористической направленности, их цель, причины, последствия;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опасность вовлечения в экстремистскую и террористическую деятельнос</w:t>
      </w:r>
      <w:r>
        <w:t>ть: способы и признаки;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предупреждение и противодействие вовлечению в экстремистскую и террористическую деятельность;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формы террористических актов;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уровни террористической угрозы;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правила поведения и порядок действий при угрозе или в случае террористическо</w:t>
      </w:r>
      <w:r>
        <w:t>го акта, проведении контртеррористической операции;</w:t>
      </w:r>
    </w:p>
    <w:p w:rsidR="004042DF" w:rsidRDefault="00B47587">
      <w:pPr>
        <w:pStyle w:val="11"/>
        <w:spacing w:line="264" w:lineRule="auto"/>
        <w:ind w:firstLine="580"/>
        <w:jc w:val="both"/>
      </w:pPr>
      <w:r>
        <w:t>правовые основы противодействия экстремизму и терроризму в Российской Федерации;</w:t>
      </w:r>
    </w:p>
    <w:p w:rsidR="004042DF" w:rsidRDefault="00B47587">
      <w:pPr>
        <w:pStyle w:val="11"/>
        <w:ind w:firstLine="580"/>
        <w:jc w:val="both"/>
      </w:pPr>
      <w:r>
        <w:t>основы государственной системы противодействия экстремизму и терроризму, ее цели, задачи, принципы;</w:t>
      </w:r>
    </w:p>
    <w:p w:rsidR="004042DF" w:rsidRDefault="00B47587">
      <w:pPr>
        <w:pStyle w:val="11"/>
        <w:ind w:firstLine="580"/>
        <w:jc w:val="both"/>
      </w:pPr>
      <w:r>
        <w:t>права и обязанности гра</w:t>
      </w:r>
      <w:r>
        <w:t>ждан и общественных организаций в области противодействия экстремизму и терроризму.</w:t>
      </w:r>
    </w:p>
    <w:p w:rsidR="004042DF" w:rsidRDefault="00B47587">
      <w:pPr>
        <w:pStyle w:val="11"/>
        <w:ind w:firstLine="580"/>
        <w:jc w:val="both"/>
      </w:pPr>
      <w:r>
        <w:rPr>
          <w:b/>
        </w:rPr>
        <w:t>ПЛАНИРУЕМЫЕ РЕЗУЛЬТАТЫ ОСВОЕНИЯ ПРОГРАММЫ</w:t>
      </w:r>
    </w:p>
    <w:p w:rsidR="004042DF" w:rsidRDefault="00B47587">
      <w:pPr>
        <w:pStyle w:val="11"/>
        <w:spacing w:line="240" w:lineRule="auto"/>
        <w:ind w:firstLine="0"/>
        <w:jc w:val="both"/>
      </w:pPr>
      <w:r>
        <w:rPr>
          <w:b/>
        </w:rPr>
        <w:t>ПО ОСНОВАМ БЕЗОПАСНОСТИ И ЗАЩИТЫ РОДИНЫ</w:t>
      </w:r>
    </w:p>
    <w:p w:rsidR="004042DF" w:rsidRDefault="00B47587">
      <w:pPr>
        <w:pStyle w:val="11"/>
        <w:pBdr>
          <w:bottom w:val="single" w:sz="4" w:space="0" w:color="auto"/>
        </w:pBdr>
        <w:spacing w:after="460" w:line="240" w:lineRule="auto"/>
        <w:ind w:firstLine="0"/>
        <w:jc w:val="both"/>
      </w:pPr>
      <w:r>
        <w:rPr>
          <w:b/>
        </w:rPr>
        <w:t>НА УРОВНЕ СРЕДНЕГО ОБЩЕГО ОБРАЗОВАНИЯ</w:t>
      </w:r>
    </w:p>
    <w:p w:rsidR="004042DF" w:rsidRDefault="00B47587">
      <w:pPr>
        <w:pStyle w:val="23"/>
        <w:keepNext/>
        <w:keepLines/>
        <w:spacing w:after="120"/>
        <w:jc w:val="both"/>
      </w:pPr>
      <w:bookmarkStart w:id="12" w:name="bookmark25"/>
      <w:r>
        <w:t>ЛИЧНОСТНЫЕ РЕЗУЛЬТАТЫ</w:t>
      </w:r>
      <w:bookmarkEnd w:id="12"/>
    </w:p>
    <w:p w:rsidR="004042DF" w:rsidRDefault="00B47587">
      <w:pPr>
        <w:pStyle w:val="11"/>
        <w:ind w:firstLine="580"/>
        <w:jc w:val="both"/>
      </w:pPr>
      <w:r>
        <w:t xml:space="preserve">Личностные результаты </w:t>
      </w:r>
      <w: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4042DF" w:rsidRDefault="00B47587">
      <w:pPr>
        <w:pStyle w:val="11"/>
        <w:ind w:firstLine="580"/>
        <w:jc w:val="both"/>
      </w:pPr>
      <w:proofErr w:type="gramStart"/>
      <w:r>
        <w:t>Личностные результаты, формируемые в ходе изуче</w:t>
      </w:r>
      <w:r>
        <w:t xml:space="preserve">ния ОБЗР, должны </w:t>
      </w:r>
      <w:r>
        <w:lastRenderedPageBreak/>
        <w:t>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</w:t>
      </w:r>
      <w:r>
        <w:t>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</w:t>
      </w:r>
      <w:r>
        <w:t>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4042DF" w:rsidRDefault="00B47587">
      <w:pPr>
        <w:pStyle w:val="11"/>
        <w:ind w:firstLine="580"/>
        <w:jc w:val="both"/>
      </w:pPr>
      <w:r>
        <w:t>Личностные результаты изучения ОБЗР включают:</w:t>
      </w:r>
    </w:p>
    <w:p w:rsidR="004042DF" w:rsidRDefault="00B47587">
      <w:pPr>
        <w:pStyle w:val="23"/>
        <w:keepNext/>
        <w:keepLines/>
        <w:numPr>
          <w:ilvl w:val="0"/>
          <w:numId w:val="1"/>
        </w:numPr>
        <w:tabs>
          <w:tab w:val="left" w:pos="935"/>
        </w:tabs>
        <w:ind w:firstLine="580"/>
        <w:jc w:val="both"/>
      </w:pPr>
      <w:bookmarkStart w:id="13" w:name="bookmark27"/>
      <w:r>
        <w:t>гражданское воспитание:</w:t>
      </w:r>
      <w:bookmarkEnd w:id="13"/>
    </w:p>
    <w:p w:rsidR="004042DF" w:rsidRDefault="00B47587">
      <w:pPr>
        <w:pStyle w:val="11"/>
        <w:ind w:firstLine="580"/>
        <w:jc w:val="both"/>
      </w:pPr>
      <w:r>
        <w:t>сформированность акти</w:t>
      </w:r>
      <w:r>
        <w:t>вной гражданской позиции обучающегося, готового и способного применять принципы и правила безопасного поведения в течение всей жизни;</w:t>
      </w:r>
    </w:p>
    <w:p w:rsidR="004042DF" w:rsidRDefault="00B47587">
      <w:pPr>
        <w:pStyle w:val="11"/>
        <w:ind w:firstLine="580"/>
        <w:jc w:val="both"/>
      </w:pPr>
      <w:r>
        <w:t>уважение закона и правопорядка, осознание своих прав, обязанностей и ответственности в области защиты населения и территор</w:t>
      </w:r>
      <w:r>
        <w:t>ии Российской Федерации от чрезвычайных ситуаций и в других областях, связанных с безопасностью жизнедеятельности;</w:t>
      </w:r>
    </w:p>
    <w:p w:rsidR="004042DF" w:rsidRDefault="00B47587">
      <w:pPr>
        <w:pStyle w:val="11"/>
        <w:tabs>
          <w:tab w:val="left" w:pos="3455"/>
          <w:tab w:val="left" w:pos="5116"/>
          <w:tab w:val="left" w:pos="6566"/>
          <w:tab w:val="left" w:pos="8327"/>
        </w:tabs>
        <w:ind w:firstLine="580"/>
        <w:jc w:val="both"/>
      </w:pPr>
      <w:r>
        <w:t>сформированность</w:t>
      </w:r>
      <w:r>
        <w:tab/>
        <w:t>базового</w:t>
      </w:r>
      <w:r>
        <w:tab/>
        <w:t>уровня</w:t>
      </w:r>
      <w:r>
        <w:tab/>
        <w:t>культуры</w:t>
      </w:r>
      <w:r>
        <w:tab/>
        <w:t>безопасности</w:t>
      </w:r>
    </w:p>
    <w:p w:rsidR="004042DF" w:rsidRDefault="00B47587">
      <w:pPr>
        <w:pStyle w:val="11"/>
        <w:ind w:firstLine="0"/>
        <w:jc w:val="both"/>
      </w:pPr>
      <w:r>
        <w:t>жизнедеятельности как основы для благополучия и устойчивого развития личности, обществ</w:t>
      </w:r>
      <w:r>
        <w:t>а и государства;</w:t>
      </w:r>
    </w:p>
    <w:p w:rsidR="004042DF" w:rsidRDefault="00B47587">
      <w:pPr>
        <w:pStyle w:val="11"/>
        <w:ind w:firstLine="580"/>
        <w:jc w:val="both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4042DF" w:rsidRDefault="00B47587">
      <w:pPr>
        <w:pStyle w:val="11"/>
        <w:ind w:firstLine="580"/>
        <w:jc w:val="both"/>
      </w:pPr>
      <w:r>
        <w:t>готовность к взаимодействию с обществом и государством в обеспечении безопас</w:t>
      </w:r>
      <w:r>
        <w:t>ности жизни и здоровья населения;</w:t>
      </w:r>
    </w:p>
    <w:p w:rsidR="004042DF" w:rsidRDefault="00B47587">
      <w:pPr>
        <w:pStyle w:val="11"/>
        <w:ind w:firstLine="580"/>
        <w:jc w:val="both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4042DF" w:rsidRDefault="00B47587">
      <w:pPr>
        <w:pStyle w:val="23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4" w:name="bookmark29"/>
      <w:r>
        <w:t>патриотическое воспитание:</w:t>
      </w:r>
      <w:bookmarkEnd w:id="14"/>
    </w:p>
    <w:p w:rsidR="004042DF" w:rsidRDefault="00B47587">
      <w:pPr>
        <w:pStyle w:val="11"/>
        <w:spacing w:line="254" w:lineRule="auto"/>
        <w:ind w:firstLine="580"/>
        <w:jc w:val="both"/>
      </w:pPr>
      <w: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Вооруженные Силы Российской Федерации, прошлое и настоящее многонационального народа Росс</w:t>
      </w:r>
      <w:r>
        <w:t>ии, российской армии и флота;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Вооруженных Сил Российской Федерации, достижениям государства в области обеспечения безопасн</w:t>
      </w:r>
      <w:r>
        <w:t>ости жизни и здоровья людей;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сформированность чувства ответственности перед Родиной, идейная убежденность и готовность к служению и защите Отечества, ответственность за его судьбу;</w:t>
      </w:r>
    </w:p>
    <w:p w:rsidR="004042DF" w:rsidRDefault="00B47587">
      <w:pPr>
        <w:pStyle w:val="23"/>
        <w:keepNext/>
        <w:keepLines/>
        <w:numPr>
          <w:ilvl w:val="0"/>
          <w:numId w:val="1"/>
        </w:numPr>
        <w:tabs>
          <w:tab w:val="left" w:pos="952"/>
        </w:tabs>
        <w:spacing w:line="254" w:lineRule="auto"/>
        <w:ind w:firstLine="580"/>
        <w:jc w:val="both"/>
      </w:pPr>
      <w:bookmarkStart w:id="15" w:name="bookmark31"/>
      <w:r>
        <w:lastRenderedPageBreak/>
        <w:t>духовно-нравственное воспитание:</w:t>
      </w:r>
      <w:bookmarkEnd w:id="15"/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осознание духовных ценностей российского </w:t>
      </w:r>
      <w:r>
        <w:t>народа и российского воинства;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способность оценивать ситуацию и принимать осознанные решения, </w:t>
      </w:r>
      <w:r>
        <w:t xml:space="preserve">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отв</w:t>
      </w:r>
      <w:r>
        <w:t>етственное отношение к своим родителям, старшему поколению, семье, культуре и традициям народов России, принятие идей волонтерства и добровольчества;</w:t>
      </w:r>
    </w:p>
    <w:p w:rsidR="004042DF" w:rsidRDefault="00B47587">
      <w:pPr>
        <w:pStyle w:val="23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6" w:name="bookmark33"/>
      <w:r>
        <w:t>эстетическое воспитание:</w:t>
      </w:r>
      <w:bookmarkEnd w:id="16"/>
    </w:p>
    <w:p w:rsidR="004042DF" w:rsidRDefault="00B47587">
      <w:pPr>
        <w:pStyle w:val="11"/>
        <w:spacing w:line="254" w:lineRule="auto"/>
        <w:ind w:firstLine="580"/>
        <w:jc w:val="both"/>
      </w:pPr>
      <w:r>
        <w:t>эстетическое отношение к миру в сочетании с культурой безопасности жизнедеятельно</w:t>
      </w:r>
      <w:r>
        <w:t>сти;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4042DF" w:rsidRDefault="00B47587">
      <w:pPr>
        <w:pStyle w:val="23"/>
        <w:keepNext/>
        <w:keepLines/>
        <w:numPr>
          <w:ilvl w:val="0"/>
          <w:numId w:val="1"/>
        </w:numPr>
        <w:tabs>
          <w:tab w:val="left" w:pos="947"/>
        </w:tabs>
        <w:spacing w:line="254" w:lineRule="auto"/>
        <w:ind w:firstLine="580"/>
        <w:jc w:val="both"/>
      </w:pPr>
      <w:bookmarkStart w:id="17" w:name="bookmark35"/>
      <w:r>
        <w:t>ценности научного познания:</w:t>
      </w:r>
      <w:bookmarkEnd w:id="17"/>
    </w:p>
    <w:p w:rsidR="004042DF" w:rsidRDefault="00B47587">
      <w:pPr>
        <w:pStyle w:val="11"/>
        <w:spacing w:line="254" w:lineRule="auto"/>
        <w:ind w:firstLine="580"/>
        <w:jc w:val="both"/>
      </w:pPr>
      <w:r>
        <w:t>сформированность мировоззрения, соответствующего текущему уровню развития общей теории безопасности, современных п</w:t>
      </w:r>
      <w:r>
        <w:t xml:space="preserve">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понимание научно-практических основ учебного предмета ОБЗР, осознание его значения дл</w:t>
      </w:r>
      <w:r>
        <w:t>я безопасной и продуктивной жизнедеятельности человека, общества и государства;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</w:t>
      </w:r>
      <w:r>
        <w:t>ьных и чрезвычайных ситуациях);</w:t>
      </w:r>
    </w:p>
    <w:p w:rsidR="004042DF" w:rsidRDefault="00B47587">
      <w:pPr>
        <w:pStyle w:val="23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8" w:name="bookmark37"/>
      <w:r>
        <w:t>физическое воспитание:</w:t>
      </w:r>
      <w:bookmarkEnd w:id="18"/>
    </w:p>
    <w:p w:rsidR="004042DF" w:rsidRDefault="00B47587">
      <w:pPr>
        <w:pStyle w:val="11"/>
        <w:ind w:firstLine="580"/>
        <w:jc w:val="both"/>
      </w:pPr>
      <w:r>
        <w:t>осознание ценности жизни, сформированность ответственного отношения к своему здоровью и здоровью окружающих;</w:t>
      </w:r>
    </w:p>
    <w:p w:rsidR="004042DF" w:rsidRDefault="00B47587">
      <w:pPr>
        <w:pStyle w:val="11"/>
        <w:ind w:firstLine="580"/>
        <w:jc w:val="both"/>
      </w:pPr>
      <w:r>
        <w:t>знание приемов оказания первой помощи и готовность применять их в случае необходимости;</w:t>
      </w:r>
    </w:p>
    <w:p w:rsidR="004042DF" w:rsidRDefault="00B47587">
      <w:pPr>
        <w:pStyle w:val="11"/>
        <w:ind w:firstLine="580"/>
        <w:jc w:val="both"/>
      </w:pPr>
      <w:r>
        <w:t>потр</w:t>
      </w:r>
      <w:r>
        <w:t>ебность в регулярном ведении здорового образа жизни;</w:t>
      </w:r>
    </w:p>
    <w:p w:rsidR="004042DF" w:rsidRDefault="00B47587">
      <w:pPr>
        <w:pStyle w:val="11"/>
        <w:ind w:firstLine="580"/>
        <w:jc w:val="both"/>
      </w:pPr>
      <w: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4042DF" w:rsidRDefault="00B47587">
      <w:pPr>
        <w:pStyle w:val="23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19" w:name="bookmark39"/>
      <w:r>
        <w:t>трудовое воспитание:</w:t>
      </w:r>
      <w:bookmarkEnd w:id="19"/>
    </w:p>
    <w:p w:rsidR="004042DF" w:rsidRDefault="00B47587">
      <w:pPr>
        <w:pStyle w:val="11"/>
        <w:ind w:firstLine="580"/>
        <w:jc w:val="both"/>
      </w:pPr>
      <w:r>
        <w:t xml:space="preserve">готовность к труду, осознание значимости трудовой </w:t>
      </w:r>
      <w:r>
        <w:t>деятельности для развития личности, общества и государства, обеспечения национальной безопасности;</w:t>
      </w:r>
    </w:p>
    <w:p w:rsidR="004042DF" w:rsidRDefault="00B47587">
      <w:pPr>
        <w:pStyle w:val="11"/>
        <w:ind w:firstLine="580"/>
        <w:jc w:val="both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4042DF" w:rsidRDefault="00B47587">
      <w:pPr>
        <w:pStyle w:val="11"/>
        <w:ind w:firstLine="580"/>
        <w:jc w:val="both"/>
      </w:pPr>
      <w:r>
        <w:t>интерес к различным сферам профессиональной де</w:t>
      </w:r>
      <w:r>
        <w:t xml:space="preserve">ятельности, включая </w:t>
      </w:r>
      <w:r>
        <w:lastRenderedPageBreak/>
        <w:t>военно-профессиональную деятельность;</w:t>
      </w:r>
    </w:p>
    <w:p w:rsidR="004042DF" w:rsidRDefault="00B47587">
      <w:pPr>
        <w:pStyle w:val="11"/>
        <w:ind w:firstLine="580"/>
        <w:jc w:val="both"/>
      </w:pPr>
      <w:r>
        <w:t>готовность и способность к образованию и самообразованию на протяжении всей жизни;</w:t>
      </w:r>
    </w:p>
    <w:p w:rsidR="004042DF" w:rsidRDefault="00B47587">
      <w:pPr>
        <w:pStyle w:val="23"/>
        <w:keepNext/>
        <w:keepLines/>
        <w:numPr>
          <w:ilvl w:val="0"/>
          <w:numId w:val="1"/>
        </w:numPr>
        <w:tabs>
          <w:tab w:val="left" w:pos="996"/>
        </w:tabs>
        <w:ind w:firstLine="580"/>
        <w:jc w:val="both"/>
      </w:pPr>
      <w:bookmarkStart w:id="20" w:name="bookmark41"/>
      <w:r>
        <w:t>экологическое воспитание:</w:t>
      </w:r>
      <w:bookmarkEnd w:id="20"/>
    </w:p>
    <w:p w:rsidR="004042DF" w:rsidRDefault="00B47587">
      <w:pPr>
        <w:pStyle w:val="11"/>
        <w:ind w:firstLine="580"/>
        <w:jc w:val="both"/>
      </w:pPr>
      <w:r>
        <w:t>сформированность экологической культуры, понимание влияния социальноэкономических процесс</w:t>
      </w:r>
      <w:r>
        <w:t>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4042DF" w:rsidRDefault="00B47587">
      <w:pPr>
        <w:pStyle w:val="11"/>
        <w:ind w:firstLine="580"/>
        <w:jc w:val="both"/>
      </w:pPr>
      <w:r>
        <w:t>планирование и осуществление действий в окружающей среде на основе соблюдения экологической грамотн</w:t>
      </w:r>
      <w:r>
        <w:t>ости и разумного природопользования;</w:t>
      </w:r>
    </w:p>
    <w:p w:rsidR="004042DF" w:rsidRDefault="00B47587">
      <w:pPr>
        <w:pStyle w:val="11"/>
        <w:ind w:firstLine="580"/>
        <w:jc w:val="both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4042DF" w:rsidRDefault="00B47587">
      <w:pPr>
        <w:pStyle w:val="11"/>
        <w:spacing w:after="460"/>
        <w:ind w:firstLine="580"/>
        <w:jc w:val="both"/>
      </w:pPr>
      <w:r>
        <w:t>расширение представлений о деятельности экологи</w:t>
      </w:r>
      <w:r>
        <w:t>ческой направленности.</w:t>
      </w:r>
    </w:p>
    <w:p w:rsidR="004042DF" w:rsidRDefault="00B47587">
      <w:pPr>
        <w:pStyle w:val="23"/>
        <w:keepNext/>
        <w:keepLines/>
        <w:spacing w:after="120"/>
        <w:jc w:val="both"/>
      </w:pPr>
      <w:bookmarkStart w:id="21" w:name="bookmark43"/>
      <w:r>
        <w:t>МЕТАПРЕДМЕТНЫЕ РЕЗУЛЬТАТЫ</w:t>
      </w:r>
      <w:bookmarkEnd w:id="21"/>
    </w:p>
    <w:p w:rsidR="004042DF" w:rsidRDefault="00B47587">
      <w:pPr>
        <w:pStyle w:val="11"/>
        <w:spacing w:after="360"/>
        <w:ind w:firstLine="580"/>
        <w:jc w:val="both"/>
      </w:pPr>
      <w: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</w:t>
      </w:r>
      <w:r>
        <w:t>универсальные учебные действия, совместная деятельность.</w:t>
      </w:r>
    </w:p>
    <w:p w:rsidR="004042DF" w:rsidRDefault="00B47587">
      <w:pPr>
        <w:pStyle w:val="12"/>
        <w:keepNext/>
        <w:keepLines/>
        <w:spacing w:line="218" w:lineRule="auto"/>
        <w:jc w:val="both"/>
      </w:pPr>
      <w:bookmarkStart w:id="22" w:name="bookmark45"/>
      <w:r>
        <w:t>Познавательные универсальные учебные действия</w:t>
      </w:r>
      <w:bookmarkEnd w:id="22"/>
    </w:p>
    <w:p w:rsidR="004042DF" w:rsidRDefault="00B47587">
      <w:pPr>
        <w:pStyle w:val="11"/>
        <w:spacing w:line="240" w:lineRule="auto"/>
        <w:ind w:firstLine="0"/>
        <w:jc w:val="both"/>
      </w:pPr>
      <w:r>
        <w:rPr>
          <w:b/>
        </w:rPr>
        <w:t>Базовые логические действия:</w:t>
      </w:r>
    </w:p>
    <w:p w:rsidR="004042DF" w:rsidRDefault="00B47587">
      <w:pPr>
        <w:pStyle w:val="11"/>
        <w:spacing w:line="240" w:lineRule="auto"/>
        <w:ind w:firstLine="580"/>
        <w:jc w:val="both"/>
      </w:pPr>
      <w:r>
        <w:t>самостоятельно определять актуальные проблемные вопросы безопасности личности, общества и государства, обосновывать их приор</w:t>
      </w:r>
      <w:r>
        <w:t>итет и всесторонне анализировать, разрабатывать алгоритмы их возможного решения в различных ситуациях;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</w:t>
      </w:r>
      <w:r>
        <w:t>влять их закономерности и противоречия;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 xml:space="preserve">определять цели действий применительно к заданной (смоделированной) ситуации, выбирать способы их достижения с учетом самостоятельно выделенных критериев в парадигме безопасной жизнедеятельности, оценивать риски </w:t>
      </w:r>
      <w:r>
        <w:t xml:space="preserve">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</w:t>
      </w:r>
      <w:r>
        <w:t>тенные знания в повседневную жизнь;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4042DF" w:rsidRDefault="00B47587">
      <w:pPr>
        <w:pStyle w:val="11"/>
        <w:spacing w:after="120" w:line="252" w:lineRule="auto"/>
        <w:ind w:firstLine="580"/>
        <w:jc w:val="both"/>
      </w:pPr>
      <w:r>
        <w:t>развивать творческое мышление при решении ситуационных задач.</w:t>
      </w:r>
    </w:p>
    <w:p w:rsidR="004042DF" w:rsidRDefault="00B47587">
      <w:pPr>
        <w:pStyle w:val="23"/>
        <w:keepNext/>
        <w:keepLines/>
        <w:spacing w:line="252" w:lineRule="auto"/>
        <w:jc w:val="both"/>
      </w:pPr>
      <w:bookmarkStart w:id="23" w:name="bookmark47"/>
      <w:r>
        <w:t>Базовые исследовательские действия:</w:t>
      </w:r>
      <w:bookmarkEnd w:id="23"/>
    </w:p>
    <w:p w:rsidR="004042DF" w:rsidRDefault="00B47587">
      <w:pPr>
        <w:pStyle w:val="11"/>
        <w:spacing w:line="252" w:lineRule="auto"/>
        <w:ind w:firstLine="580"/>
        <w:jc w:val="both"/>
      </w:pPr>
      <w:r>
        <w:t>владет</w:t>
      </w:r>
      <w:r>
        <w:t>ь научной терминологией, ключевыми понятиями и методами в области безопасности жизнедеятельности;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lastRenderedPageBreak/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</w:t>
      </w:r>
      <w:r>
        <w:t>азработке и защите проектных работ;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анализировать содержание вопросов и заданий и выдвигать новые идеи, самостоятельно выбирать оптимальный способ решения задач с учетом установленных (обоснованных) критериев;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раскрывать проблемные вопросы, отражающие несо</w:t>
      </w:r>
      <w:r>
        <w:t>ответствие между реальным (заданным) и наиболее благоприятным состоянием объекта (явления) в повседневной жизни;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4042DF" w:rsidRDefault="00B47587">
      <w:pPr>
        <w:pStyle w:val="11"/>
        <w:spacing w:line="252" w:lineRule="auto"/>
        <w:ind w:firstLine="580"/>
        <w:jc w:val="both"/>
      </w:pPr>
      <w:r>
        <w:t>характе</w:t>
      </w:r>
      <w:r>
        <w:t>ризовать приобретенные знания и навыки, оценивать возможность их реализации в реальных ситуациях;</w:t>
      </w:r>
    </w:p>
    <w:p w:rsidR="004042DF" w:rsidRDefault="00B47587">
      <w:pPr>
        <w:pStyle w:val="11"/>
        <w:spacing w:after="120" w:line="252" w:lineRule="auto"/>
        <w:ind w:firstLine="580"/>
        <w:jc w:val="both"/>
      </w:pPr>
      <w:r>
        <w:t xml:space="preserve">использовать знания других предметных областей для решения учебных задач в области безопасности жизнедеятельности; переносить приобретенные знания и навыки в </w:t>
      </w:r>
      <w:r>
        <w:t>повседневную жизнь.</w:t>
      </w:r>
    </w:p>
    <w:p w:rsidR="004042DF" w:rsidRDefault="00B47587">
      <w:pPr>
        <w:pStyle w:val="11"/>
        <w:spacing w:line="257" w:lineRule="auto"/>
        <w:ind w:firstLine="0"/>
        <w:jc w:val="both"/>
      </w:pPr>
      <w:r>
        <w:rPr>
          <w:b/>
        </w:rPr>
        <w:t>Работа с информацией: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создавать информационные блок</w:t>
      </w:r>
      <w:r>
        <w:t>и в различных форматах с учетом характера решаемой учебной задачи; самостоятельно выбирать оптимальную форму их представления;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владеть навыками по предо</w:t>
      </w:r>
      <w:r>
        <w:t>твращению рисков, профилактике угроз и защите от опасностей цифровой среды;</w:t>
      </w:r>
    </w:p>
    <w:p w:rsidR="004042DF" w:rsidRDefault="00B47587">
      <w:pPr>
        <w:pStyle w:val="11"/>
        <w:spacing w:after="360" w:line="254" w:lineRule="auto"/>
        <w:ind w:firstLine="580"/>
        <w:jc w:val="both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4042DF" w:rsidRDefault="00B47587">
      <w:pPr>
        <w:pStyle w:val="12"/>
        <w:keepNext/>
        <w:keepLines/>
        <w:jc w:val="both"/>
      </w:pPr>
      <w:bookmarkStart w:id="24" w:name="bookmark49"/>
      <w:r>
        <w:t xml:space="preserve">Коммуникативные </w:t>
      </w:r>
      <w:r>
        <w:t>универсальные учебные действия</w:t>
      </w:r>
      <w:bookmarkEnd w:id="24"/>
    </w:p>
    <w:p w:rsidR="004042DF" w:rsidRDefault="00B47587">
      <w:pPr>
        <w:pStyle w:val="11"/>
        <w:spacing w:line="254" w:lineRule="auto"/>
        <w:ind w:firstLine="0"/>
        <w:jc w:val="both"/>
      </w:pPr>
      <w:r>
        <w:rPr>
          <w:b/>
        </w:rPr>
        <w:t>Общение: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осуществлять в ходе образовательной деятельности безопасную коммуникацию, переносить принципы ее организации в повседневную жизнь;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распознавать вербальные и невербальные средства общения; понимать значение социальных</w:t>
      </w:r>
      <w:r>
        <w:t xml:space="preserve"> знаков; определять признаки деструктивного общения;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владеть приемами безопасного межличностного и группового общения; безопасно действовать по избеганию конфликтных ситуаций;</w:t>
      </w:r>
    </w:p>
    <w:p w:rsidR="004042DF" w:rsidRDefault="00B47587">
      <w:pPr>
        <w:pStyle w:val="11"/>
        <w:spacing w:after="360" w:line="254" w:lineRule="auto"/>
        <w:ind w:firstLine="580"/>
        <w:jc w:val="both"/>
      </w:pPr>
      <w:r>
        <w:t>аргументированно, логично и ясно излагать свою точку зрения с использованием язы</w:t>
      </w:r>
      <w:r>
        <w:t>ковых средств.</w:t>
      </w:r>
    </w:p>
    <w:p w:rsidR="004042DF" w:rsidRDefault="00B47587">
      <w:pPr>
        <w:pStyle w:val="12"/>
        <w:keepNext/>
        <w:keepLines/>
        <w:jc w:val="both"/>
      </w:pPr>
      <w:bookmarkStart w:id="25" w:name="bookmark51"/>
      <w:r>
        <w:t>Регулятивные универсальные учебные действия</w:t>
      </w:r>
      <w:bookmarkEnd w:id="25"/>
    </w:p>
    <w:p w:rsidR="004042DF" w:rsidRDefault="00B47587">
      <w:pPr>
        <w:pStyle w:val="11"/>
        <w:spacing w:line="254" w:lineRule="auto"/>
        <w:ind w:firstLine="0"/>
        <w:jc w:val="both"/>
      </w:pPr>
      <w:r>
        <w:rPr>
          <w:b/>
        </w:rPr>
        <w:t>Самоорганизация: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самостоятельно выявлять проблемные вопросы, выбирать оптимальный способ и составлят</w:t>
      </w:r>
      <w:r>
        <w:t>ь план их решения в конкретных условиях;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делать осознанный выбор в новой ситуации, аргументировать его; брать ответственность за свое решение;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оценивать приобретенный опыт;</w:t>
      </w:r>
    </w:p>
    <w:p w:rsidR="004042DF" w:rsidRDefault="00B47587">
      <w:pPr>
        <w:pStyle w:val="11"/>
        <w:spacing w:after="100" w:line="254" w:lineRule="auto"/>
        <w:ind w:firstLine="580"/>
        <w:jc w:val="both"/>
      </w:pPr>
      <w:r>
        <w:t>расширять познания в области безопасности жизнедеятельности на основе личных предпо</w:t>
      </w:r>
      <w:r>
        <w:t>чтений и за счет привлечения научно-практических знаний других предметных областей; повышать образовательный и культурный уровень.</w:t>
      </w:r>
    </w:p>
    <w:p w:rsidR="004042DF" w:rsidRDefault="00B47587">
      <w:pPr>
        <w:pStyle w:val="11"/>
        <w:spacing w:line="254" w:lineRule="auto"/>
        <w:ind w:firstLine="0"/>
        <w:jc w:val="both"/>
      </w:pPr>
      <w:r>
        <w:rPr>
          <w:b/>
        </w:rPr>
        <w:t>Самоконтроль, принятие себя и других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оценивать образовательные ситуации; предвидеть трудности, которые могут возникнуть при и</w:t>
      </w:r>
      <w:r>
        <w:t>х разрешении; вносить коррективы в свою деятельность; контролировать соответствие результатов целям;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использовать приемы рефлексии для анализа и оценки образовательной ситуации, выбора оптимального решения;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принимать себя, понимая свои недостатки и достоин</w:t>
      </w:r>
      <w:r>
        <w:t>ства, невозможности контроля всего вокруг;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принимать мотивы и аргументы других людей при анализе и оценке образовательной ситуации; признавать право на ошибку свою и чужую.</w:t>
      </w:r>
    </w:p>
    <w:p w:rsidR="004042DF" w:rsidRDefault="00B47587">
      <w:pPr>
        <w:pStyle w:val="12"/>
        <w:keepNext/>
        <w:keepLines/>
        <w:spacing w:line="226" w:lineRule="auto"/>
        <w:jc w:val="both"/>
      </w:pPr>
      <w:bookmarkStart w:id="26" w:name="bookmark53"/>
      <w:r>
        <w:t>Совместная деятельность:</w:t>
      </w:r>
      <w:bookmarkEnd w:id="26"/>
    </w:p>
    <w:p w:rsidR="004042DF" w:rsidRDefault="00B47587">
      <w:pPr>
        <w:pStyle w:val="11"/>
        <w:ind w:firstLine="580"/>
        <w:jc w:val="both"/>
      </w:pPr>
      <w:r>
        <w:t>понимать и использовать преимущества командной и индивидуа</w:t>
      </w:r>
      <w:r>
        <w:t>льной работы в конкретной учебной ситуации;</w:t>
      </w:r>
    </w:p>
    <w:p w:rsidR="004042DF" w:rsidRDefault="00B47587">
      <w:pPr>
        <w:pStyle w:val="11"/>
        <w:ind w:firstLine="580"/>
        <w:jc w:val="both"/>
      </w:pPr>
      <w:r>
        <w:t xml:space="preserve">ставить цели и организовывать совместную деятельность с учетом общих интересов, мнений и возможностей каждого участника команды (составлять план, распределять роли, принимать правила учебного взаимодействия, </w:t>
      </w:r>
      <w:r>
        <w:t>обсуждать процесс и результат совместной работы, договариваться о результатах);</w:t>
      </w:r>
    </w:p>
    <w:p w:rsidR="004042DF" w:rsidRDefault="00B47587">
      <w:pPr>
        <w:pStyle w:val="11"/>
        <w:ind w:firstLine="580"/>
        <w:jc w:val="both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4042DF" w:rsidRDefault="00B47587">
      <w:pPr>
        <w:pStyle w:val="11"/>
        <w:spacing w:after="340"/>
        <w:ind w:firstLine="580"/>
        <w:jc w:val="both"/>
      </w:pPr>
      <w:r>
        <w:t>осуществлять позитивное стратегическое поведение в различных ситу</w:t>
      </w:r>
      <w:r>
        <w:t>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4042DF" w:rsidRDefault="00B47587">
      <w:pPr>
        <w:pStyle w:val="23"/>
        <w:keepNext/>
        <w:keepLines/>
        <w:spacing w:after="120"/>
        <w:jc w:val="both"/>
      </w:pPr>
      <w:bookmarkStart w:id="27" w:name="bookmark55"/>
      <w:r>
        <w:t>ПРЕДМЕТНЫЕ РЕЗУЛЬТАТЫ</w:t>
      </w:r>
      <w:bookmarkEnd w:id="27"/>
    </w:p>
    <w:p w:rsidR="004042DF" w:rsidRDefault="00B47587">
      <w:pPr>
        <w:pStyle w:val="11"/>
        <w:ind w:firstLine="580"/>
        <w:jc w:val="both"/>
      </w:pPr>
      <w:proofErr w:type="gramStart"/>
      <w:r>
        <w:t>Предметные результаты характеризуют сформированность у обучающихся активной жизненной позиции, осознан</w:t>
      </w:r>
      <w: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</w:t>
      </w:r>
      <w:r>
        <w:t>ли индивидуального и группового безопасного поведения в повседневной жизни.</w:t>
      </w:r>
    </w:p>
    <w:p w:rsidR="004042DF" w:rsidRDefault="00B47587">
      <w:pPr>
        <w:pStyle w:val="11"/>
        <w:ind w:firstLine="580"/>
        <w:jc w:val="both"/>
      </w:pPr>
      <w:r>
        <w:t>Предметные результаты, формируемые в ходе изучения ОБЗР, должны обеспечивать: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lastRenderedPageBreak/>
        <w:t xml:space="preserve">знание основ законодательства Российской Федерации, обеспечивающих национальную безопасность и защиту </w:t>
      </w:r>
      <w:r>
        <w:t>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 xml:space="preserve">знание задач </w:t>
      </w:r>
      <w:r>
        <w:t>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гражданина в области гражданской обороны; знание о действиях по сигналам гражд</w:t>
      </w:r>
      <w:r>
        <w:t>анской обороны;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формирование представления о военной службе;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989"/>
        </w:tabs>
        <w:ind w:firstLine="580"/>
        <w:jc w:val="both"/>
      </w:pPr>
      <w:r>
        <w:t>сформированность знаний об</w:t>
      </w:r>
      <w:r>
        <w:t xml:space="preserve">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</w:t>
      </w:r>
      <w:r>
        <w:t>ормированность представлений о современном общевойсковом бое; понимание о возможностях применения современных достижений научнотехнического прогресса в условиях современного боя;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необходимого уровня военных знаний как фактора построения пр</w:t>
      </w:r>
      <w:r>
        <w:t>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ценности безопасного поведения для</w:t>
      </w:r>
      <w:r>
        <w:t xml:space="preserve"> личности, общества, государства; знание правил безопасного поведения и способов их применения в собственном поведении;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возможных источниках опасности в различных ситуациях (в быту, транспорте, общественных местах, в природ</w:t>
      </w:r>
      <w:r>
        <w:t>ной среде, в социуме, в цифровой среде); владение основными способами предупреждения опасных ситуаций; знание порядка действий в экстремальных и чрезвычайных ситуациях;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989"/>
        </w:tabs>
        <w:spacing w:line="266" w:lineRule="auto"/>
        <w:ind w:firstLine="600"/>
        <w:jc w:val="both"/>
      </w:pPr>
      <w:r>
        <w:t>сформированность представлений о важности соблюдения правил дорожного движения всеми уч</w:t>
      </w:r>
      <w:r>
        <w:t xml:space="preserve">астниками движения, правил безопасности на транспорте. </w:t>
      </w:r>
      <w:proofErr w:type="gramStart"/>
      <w:r>
        <w:t>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4042DF" w:rsidRDefault="00B47587">
      <w:pPr>
        <w:pStyle w:val="11"/>
        <w:numPr>
          <w:ilvl w:val="0"/>
          <w:numId w:val="2"/>
        </w:numPr>
        <w:tabs>
          <w:tab w:val="left" w:pos="1071"/>
        </w:tabs>
        <w:spacing w:line="266" w:lineRule="auto"/>
        <w:ind w:firstLine="600"/>
        <w:jc w:val="both"/>
      </w:pPr>
      <w:r>
        <w:t>знания о способах безопасн</w:t>
      </w:r>
      <w:r>
        <w:t>ого поведения в природной среде; умение применять их на практике; знания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</w:t>
      </w:r>
      <w:r>
        <w:t>допользования;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lastRenderedPageBreak/>
        <w:t>знания основ пожарной безопасности; умение применять их на практике для предупреждения пожаров; знания порядка действий при угрозе пожара и пожаре в быту, общественных местах, на транспорте, в природной среде; знания прав и обязанностей граж</w:t>
      </w:r>
      <w:r>
        <w:t>дан в области пожарной безопасности;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1076"/>
        </w:tabs>
        <w:spacing w:line="266" w:lineRule="auto"/>
        <w:ind w:firstLine="600"/>
        <w:jc w:val="both"/>
      </w:pPr>
      <w:r>
        <w:t xml:space="preserve">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</w:t>
      </w:r>
      <w:r>
        <w:t>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</w:t>
      </w:r>
      <w:r>
        <w:t xml:space="preserve">одручные средства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само</w:t>
      </w:r>
      <w:proofErr w:type="gramEnd"/>
      <w:r>
        <w:t>- и взаимопомощи;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знание основ безопасного, конструктивного общения, умение различать опасные явления в социальном взаимодействии, в том числе криминогенного характера; умение предупреждать опасные явления и противодействовать им;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криминогенного характер</w:t>
      </w:r>
      <w:r>
        <w:t>а, опасности вовлечения в деструктивную деятельность) и противодействовать им;</w:t>
      </w:r>
    </w:p>
    <w:p w:rsidR="004042DF" w:rsidRDefault="00B47587">
      <w:pPr>
        <w:pStyle w:val="11"/>
        <w:numPr>
          <w:ilvl w:val="0"/>
          <w:numId w:val="2"/>
        </w:numPr>
        <w:tabs>
          <w:tab w:val="left" w:pos="1076"/>
        </w:tabs>
        <w:ind w:firstLine="600"/>
        <w:jc w:val="both"/>
      </w:pPr>
      <w:r>
        <w:t xml:space="preserve">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>
        <w:t>идеологии</w:t>
      </w:r>
      <w:proofErr w:type="gramEnd"/>
      <w:r>
        <w:t xml:space="preserve"> в том числе экстремизма, терроризма; понимание </w:t>
      </w:r>
      <w:r>
        <w:t>роли государства в противодействии терроризму; умения различать приемы вовлечения в деструктивные сообщества, экстремистскую и террористическую деятельность и противодействовать им; знания порядка действий при объявлении разного уровня террористической опа</w:t>
      </w:r>
      <w:r>
        <w:t>сности и действий при угрозе или в случае террористического акта, проведении контртеррористической операции.</w:t>
      </w:r>
    </w:p>
    <w:p w:rsidR="004042DF" w:rsidRDefault="00B47587">
      <w:pPr>
        <w:pStyle w:val="11"/>
        <w:spacing w:after="340"/>
        <w:ind w:firstLine="600"/>
        <w:jc w:val="both"/>
      </w:pPr>
      <w:r>
        <w:t>Достижение результатов освоения программы ОБЗР обеспечивается посредством включения в указанную программу предметных результатов освоения модулей О</w:t>
      </w:r>
      <w:r>
        <w:t>БЗР:</w:t>
      </w:r>
    </w:p>
    <w:p w:rsidR="004042DF" w:rsidRDefault="00B47587">
      <w:pPr>
        <w:pStyle w:val="11"/>
        <w:ind w:firstLine="600"/>
        <w:jc w:val="both"/>
      </w:pPr>
      <w:r>
        <w:rPr>
          <w:i/>
        </w:rPr>
        <w:t>Предметные результаты по модулю № 1 «Безопасное и устойчивое развитие личности, общества, государства»:</w:t>
      </w:r>
    </w:p>
    <w:p w:rsidR="004042DF" w:rsidRDefault="00B47587">
      <w:pPr>
        <w:pStyle w:val="11"/>
        <w:ind w:firstLine="600"/>
        <w:jc w:val="both"/>
      </w:pPr>
      <w:r>
        <w:t>раскрывать правовые основы и принципы обеспечения национальной безопасности Российской Федерации;</w:t>
      </w:r>
    </w:p>
    <w:p w:rsidR="004042DF" w:rsidRDefault="00B47587">
      <w:pPr>
        <w:pStyle w:val="11"/>
        <w:ind w:firstLine="600"/>
        <w:jc w:val="both"/>
      </w:pPr>
      <w:r>
        <w:t>характеризовать роль личности, общества и государ</w:t>
      </w:r>
      <w:r>
        <w:t>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4042DF" w:rsidRDefault="00B47587">
      <w:pPr>
        <w:pStyle w:val="11"/>
        <w:ind w:firstLine="600"/>
        <w:jc w:val="both"/>
      </w:pPr>
      <w:r>
        <w:t>характеризовать роль правоохранительных органов и специальных</w:t>
      </w:r>
      <w:r>
        <w:t xml:space="preserve"> служб в обеспечении национальной безопасности;</w:t>
      </w:r>
    </w:p>
    <w:p w:rsidR="004042DF" w:rsidRDefault="00B47587">
      <w:pPr>
        <w:pStyle w:val="11"/>
        <w:ind w:firstLine="600"/>
        <w:jc w:val="both"/>
      </w:pPr>
      <w:r>
        <w:t>объяснять роль личности, общества и государства в предупреждении противоправной деятельности;</w:t>
      </w:r>
    </w:p>
    <w:p w:rsidR="004042DF" w:rsidRDefault="00B47587">
      <w:pPr>
        <w:pStyle w:val="11"/>
        <w:tabs>
          <w:tab w:val="left" w:pos="2731"/>
        </w:tabs>
        <w:ind w:firstLine="600"/>
        <w:jc w:val="both"/>
      </w:pPr>
      <w:r>
        <w:lastRenderedPageBreak/>
        <w:t>характеризовать</w:t>
      </w:r>
      <w:r>
        <w:tab/>
        <w:t>правовую основу защиты населения и территорий</w:t>
      </w:r>
    </w:p>
    <w:p w:rsidR="004042DF" w:rsidRDefault="00B47587">
      <w:pPr>
        <w:pStyle w:val="11"/>
        <w:ind w:firstLine="0"/>
        <w:jc w:val="both"/>
      </w:pPr>
      <w:r>
        <w:t xml:space="preserve">от чрезвычайных ситуаций природного и техногенного </w:t>
      </w:r>
      <w:r>
        <w:t>характера;</w:t>
      </w:r>
    </w:p>
    <w:p w:rsidR="004042DF" w:rsidRDefault="00B47587">
      <w:pPr>
        <w:pStyle w:val="11"/>
        <w:ind w:firstLine="600"/>
        <w:jc w:val="both"/>
      </w:pPr>
      <w: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4042DF" w:rsidRDefault="00B47587">
      <w:pPr>
        <w:pStyle w:val="11"/>
        <w:ind w:firstLine="600"/>
        <w:jc w:val="both"/>
      </w:pPr>
      <w:r>
        <w:t>объяснять права и обязанности граждан Российской Федерации в области безопасности в условиях чрезвычайных</w:t>
      </w:r>
      <w:r>
        <w:t xml:space="preserve"> ситуаций мирного и военного времени;</w:t>
      </w:r>
    </w:p>
    <w:p w:rsidR="004042DF" w:rsidRDefault="00B47587">
      <w:pPr>
        <w:pStyle w:val="11"/>
        <w:ind w:firstLine="580"/>
        <w:jc w:val="both"/>
      </w:pPr>
      <w:r>
        <w:t>объяснять права и обязанности граждан Российской Федерации в области гражданской обороны;</w:t>
      </w:r>
    </w:p>
    <w:p w:rsidR="004042DF" w:rsidRDefault="00B47587">
      <w:pPr>
        <w:pStyle w:val="11"/>
        <w:ind w:firstLine="580"/>
        <w:jc w:val="both"/>
      </w:pPr>
      <w:r>
        <w:t>уметь действовать при сигнале «Внимание всем!», в том числе при химической и радиационной опасности;</w:t>
      </w:r>
    </w:p>
    <w:p w:rsidR="004042DF" w:rsidRDefault="00B47587">
      <w:pPr>
        <w:pStyle w:val="11"/>
        <w:ind w:firstLine="580"/>
        <w:jc w:val="both"/>
      </w:pPr>
      <w:r>
        <w:t>анализировать угрозы военно</w:t>
      </w:r>
      <w:r>
        <w:t>й безопасности Российской Федерации, обосновывать значение обороны государства для мирного социальноэкономического развития страны;</w:t>
      </w:r>
    </w:p>
    <w:p w:rsidR="004042DF" w:rsidRDefault="00B47587">
      <w:pPr>
        <w:pStyle w:val="11"/>
        <w:spacing w:after="340"/>
        <w:ind w:firstLine="580"/>
        <w:jc w:val="both"/>
      </w:pPr>
      <w:r>
        <w:t>характеризовать роль Вооруженных Сил Российской в обеспечении национальной безопасности.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rPr>
          <w:i/>
        </w:rPr>
        <w:t>Предметные результаты по модулю № 2</w:t>
      </w:r>
      <w:r>
        <w:rPr>
          <w:i/>
        </w:rPr>
        <w:t xml:space="preserve"> «Основы военной подготовки»: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знать строевые приемы в движении без оружия;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выполнять строевые приемы в движении без оружия;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иметь представление об основах общевойскового боя;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иметь представление об основных видах общевойскового боя и способах маневра в бою</w:t>
      </w:r>
      <w:r>
        <w:t>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иметь представление о походном, предбоевом и боевом порядке подразделений;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понимать способы действий военнослужащего в бою;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знать правила и меры безопасности при обращении с оружием;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приводить примеры нарушений правил и мер безопасности при обращении с о</w:t>
      </w:r>
      <w:r>
        <w:t>ружием и их возможных последствий;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применять меры безопасности при проведении занятий по боевой подготовке и обращении с оружием;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знать способы удержания оружия, правила прицеливания и производства меткого выстрела;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определять характерные конструктивные ос</w:t>
      </w:r>
      <w:r>
        <w:t>обенности образцов стрелкового оружия на примере автоматов Калашникова АК-74 и АК-12;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иметь представление о современных видах короткоствольного стрелкового оружия;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робототехнических комплексов;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 xml:space="preserve">иметь </w:t>
      </w:r>
      <w:r>
        <w:t>представление о конструктивных особенностях БПЛА квадрокоптерного типа;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иметь представление о способах боевого применения БПЛА;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иметь представление об истории возникновения и развития связи;</w:t>
      </w:r>
    </w:p>
    <w:p w:rsidR="004042DF" w:rsidRDefault="00B47587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назначении радиосвязи</w:t>
      </w:r>
      <w:r>
        <w:tab/>
        <w:t>и о требованиях,</w:t>
      </w:r>
    </w:p>
    <w:p w:rsidR="004042DF" w:rsidRDefault="00B47587">
      <w:pPr>
        <w:pStyle w:val="11"/>
        <w:spacing w:line="257" w:lineRule="auto"/>
        <w:ind w:firstLine="0"/>
        <w:jc w:val="both"/>
      </w:pPr>
      <w:proofErr w:type="gramStart"/>
      <w:r>
        <w:lastRenderedPageBreak/>
        <w:t>пред</w:t>
      </w:r>
      <w:r>
        <w:t>ъявляемых</w:t>
      </w:r>
      <w:proofErr w:type="gramEnd"/>
      <w:r>
        <w:t xml:space="preserve"> к радиосвязи;</w:t>
      </w:r>
    </w:p>
    <w:p w:rsidR="004042DF" w:rsidRDefault="00B47587">
      <w:pPr>
        <w:pStyle w:val="11"/>
        <w:tabs>
          <w:tab w:val="left" w:pos="1516"/>
          <w:tab w:val="left" w:pos="3590"/>
          <w:tab w:val="left" w:pos="3993"/>
          <w:tab w:val="left" w:pos="7334"/>
        </w:tabs>
        <w:spacing w:line="257" w:lineRule="auto"/>
        <w:ind w:firstLine="580"/>
        <w:jc w:val="both"/>
      </w:pPr>
      <w:r>
        <w:t>иметь</w:t>
      </w:r>
      <w:r>
        <w:tab/>
        <w:t>представление</w:t>
      </w:r>
      <w:r>
        <w:tab/>
        <w:t>о</w:t>
      </w:r>
      <w:r>
        <w:tab/>
        <w:t>видах, предназначении,</w:t>
      </w:r>
      <w:r>
        <w:tab/>
        <w:t>тактико-технических</w:t>
      </w:r>
    </w:p>
    <w:p w:rsidR="004042DF" w:rsidRDefault="00B47587">
      <w:pPr>
        <w:pStyle w:val="11"/>
        <w:spacing w:line="257" w:lineRule="auto"/>
        <w:ind w:firstLine="0"/>
        <w:jc w:val="both"/>
      </w:pPr>
      <w:proofErr w:type="gramStart"/>
      <w:r>
        <w:t>характеристиках</w:t>
      </w:r>
      <w:proofErr w:type="gramEnd"/>
      <w:r>
        <w:t xml:space="preserve"> современных переносных радиостанций;</w:t>
      </w:r>
    </w:p>
    <w:p w:rsidR="004042DF" w:rsidRDefault="00B47587">
      <w:pPr>
        <w:pStyle w:val="11"/>
        <w:ind w:firstLine="580"/>
        <w:jc w:val="both"/>
      </w:pPr>
      <w:r>
        <w:t>иметь представление о тактических свойствах местности и их влиянии на боевые действия войск;</w:t>
      </w:r>
    </w:p>
    <w:p w:rsidR="004042DF" w:rsidRDefault="00B47587">
      <w:pPr>
        <w:pStyle w:val="11"/>
        <w:ind w:firstLine="580"/>
        <w:jc w:val="both"/>
      </w:pPr>
      <w:r>
        <w:t>иметь представление о</w:t>
      </w:r>
      <w:r>
        <w:t xml:space="preserve"> шанцевом инструменте;</w:t>
      </w:r>
    </w:p>
    <w:p w:rsidR="004042DF" w:rsidRDefault="00B47587">
      <w:pPr>
        <w:pStyle w:val="11"/>
        <w:ind w:firstLine="580"/>
        <w:jc w:val="both"/>
      </w:pPr>
      <w:r>
        <w:t>иметь представление о позиции отделения и порядке оборудования окопа для стрелка;</w:t>
      </w:r>
    </w:p>
    <w:p w:rsidR="004042DF" w:rsidRDefault="00B47587">
      <w:pPr>
        <w:pStyle w:val="11"/>
        <w:ind w:firstLine="580"/>
        <w:jc w:val="both"/>
      </w:pPr>
      <w:r>
        <w:t>иметь представление о видах оружия массового поражения и их поражающих факторах;</w:t>
      </w:r>
    </w:p>
    <w:p w:rsidR="004042DF" w:rsidRDefault="00B47587">
      <w:pPr>
        <w:pStyle w:val="11"/>
        <w:ind w:firstLine="580"/>
        <w:jc w:val="both"/>
      </w:pPr>
      <w:r>
        <w:t xml:space="preserve">знать способы действий при применении противником оружия массового </w:t>
      </w:r>
      <w:r>
        <w:t>поражения;</w:t>
      </w:r>
    </w:p>
    <w:p w:rsidR="004042DF" w:rsidRDefault="00B47587">
      <w:pPr>
        <w:pStyle w:val="11"/>
        <w:ind w:firstLine="580"/>
        <w:jc w:val="both"/>
      </w:pPr>
      <w:r>
        <w:t>понимать особенности оказания первой помощи в бою;</w:t>
      </w:r>
    </w:p>
    <w:p w:rsidR="004042DF" w:rsidRDefault="00B47587">
      <w:pPr>
        <w:pStyle w:val="11"/>
        <w:ind w:firstLine="580"/>
        <w:jc w:val="both"/>
      </w:pPr>
      <w:r>
        <w:t>знать условные зоны оказания первой помощи в бою;</w:t>
      </w:r>
    </w:p>
    <w:p w:rsidR="004042DF" w:rsidRDefault="00B47587">
      <w:pPr>
        <w:pStyle w:val="11"/>
        <w:ind w:firstLine="580"/>
        <w:jc w:val="both"/>
      </w:pPr>
      <w:r>
        <w:t>знать приемы самопомощи в бою;</w:t>
      </w:r>
    </w:p>
    <w:p w:rsidR="004042DF" w:rsidRDefault="00B47587">
      <w:pPr>
        <w:pStyle w:val="11"/>
        <w:ind w:firstLine="580"/>
        <w:jc w:val="both"/>
      </w:pPr>
      <w:r>
        <w:t>иметь представление о военно-учетных специальностях;</w:t>
      </w:r>
    </w:p>
    <w:p w:rsidR="004042DF" w:rsidRDefault="00B47587">
      <w:pPr>
        <w:pStyle w:val="11"/>
        <w:ind w:firstLine="580"/>
        <w:jc w:val="both"/>
      </w:pPr>
      <w:r>
        <w:t>знать особенности прохождение военной службы по призыву и по</w:t>
      </w:r>
      <w:r>
        <w:t xml:space="preserve"> контракту;</w:t>
      </w:r>
    </w:p>
    <w:p w:rsidR="004042DF" w:rsidRDefault="00B47587">
      <w:pPr>
        <w:pStyle w:val="11"/>
        <w:ind w:firstLine="580"/>
        <w:jc w:val="both"/>
      </w:pPr>
      <w:r>
        <w:t>иметь представления о военно-учебных заведениях;</w:t>
      </w:r>
    </w:p>
    <w:p w:rsidR="004042DF" w:rsidRDefault="00B47587">
      <w:pPr>
        <w:pStyle w:val="11"/>
        <w:spacing w:after="340"/>
        <w:ind w:firstLine="580"/>
        <w:jc w:val="both"/>
      </w:pPr>
      <w:r>
        <w:t>иметь представление о системе военно-учебных центров при учебных заведениях высшего образования.</w:t>
      </w:r>
    </w:p>
    <w:p w:rsidR="004042DF" w:rsidRDefault="00B47587">
      <w:pPr>
        <w:pStyle w:val="11"/>
        <w:tabs>
          <w:tab w:val="left" w:pos="6330"/>
        </w:tabs>
        <w:ind w:firstLine="580"/>
        <w:jc w:val="both"/>
      </w:pPr>
      <w:r>
        <w:rPr>
          <w:i/>
        </w:rPr>
        <w:t>Предметные результаты по модулю №</w:t>
      </w:r>
      <w:r>
        <w:rPr>
          <w:i/>
        </w:rPr>
        <w:tab/>
        <w:t>3 «Культура безопасности</w:t>
      </w:r>
    </w:p>
    <w:p w:rsidR="004042DF" w:rsidRDefault="00B47587">
      <w:pPr>
        <w:pStyle w:val="11"/>
        <w:ind w:firstLine="0"/>
        <w:jc w:val="both"/>
      </w:pPr>
      <w:r>
        <w:rPr>
          <w:i/>
        </w:rPr>
        <w:t>жизнедеятельности в современном обществ</w:t>
      </w:r>
      <w:r>
        <w:rPr>
          <w:i/>
        </w:rPr>
        <w:t>е»:</w:t>
      </w:r>
    </w:p>
    <w:p w:rsidR="004042DF" w:rsidRDefault="00B47587">
      <w:pPr>
        <w:pStyle w:val="11"/>
        <w:ind w:firstLine="580"/>
        <w:jc w:val="both"/>
      </w:pPr>
      <w:proofErr w:type="gramStart"/>
      <w: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4042DF" w:rsidRDefault="00B47587">
      <w:pPr>
        <w:pStyle w:val="11"/>
        <w:ind w:firstLine="580"/>
        <w:jc w:val="both"/>
      </w:pPr>
      <w:r>
        <w:t>приводить примеры решения задач по обеспечению безопасности в повседневной жизни (</w:t>
      </w:r>
      <w:proofErr w:type="gramStart"/>
      <w:r>
        <w:t>инди</w:t>
      </w:r>
      <w:r>
        <w:t>видуальный</w:t>
      </w:r>
      <w:proofErr w:type="gramEnd"/>
      <w:r>
        <w:t>, групповой и общественногосударственный уровни);</w:t>
      </w:r>
    </w:p>
    <w:p w:rsidR="004042DF" w:rsidRDefault="00B47587">
      <w:pPr>
        <w:pStyle w:val="11"/>
        <w:ind w:firstLine="580"/>
        <w:jc w:val="both"/>
      </w:pPr>
      <w:r>
        <w:t>знать общие принципы безопасного поведения, приводить примеры;</w:t>
      </w:r>
    </w:p>
    <w:p w:rsidR="004042DF" w:rsidRDefault="00B47587">
      <w:pPr>
        <w:pStyle w:val="11"/>
        <w:ind w:firstLine="580"/>
        <w:jc w:val="both"/>
      </w:pPr>
      <w:r>
        <w:t>объяснять смысл понятий «виктимное поведение», «безопасное поведение»;</w:t>
      </w:r>
    </w:p>
    <w:p w:rsidR="004042DF" w:rsidRDefault="00B47587">
      <w:pPr>
        <w:pStyle w:val="11"/>
        <w:ind w:firstLine="580"/>
        <w:jc w:val="both"/>
      </w:pPr>
      <w:r>
        <w:t>понимать влияние поведения человека на его безопасность, приво</w:t>
      </w:r>
      <w:r>
        <w:t>дить примеры;</w:t>
      </w:r>
    </w:p>
    <w:p w:rsidR="004042DF" w:rsidRDefault="00B47587">
      <w:pPr>
        <w:pStyle w:val="11"/>
        <w:ind w:firstLine="580"/>
        <w:jc w:val="both"/>
      </w:pPr>
      <w:r>
        <w:t>иметь навыки оценки своих действий с точки зрения их влияния на безопасность;</w:t>
      </w:r>
    </w:p>
    <w:p w:rsidR="004042DF" w:rsidRDefault="00B47587">
      <w:pPr>
        <w:pStyle w:val="11"/>
        <w:ind w:firstLine="580"/>
        <w:jc w:val="both"/>
      </w:pPr>
      <w:r>
        <w:t xml:space="preserve">раскрывать суть </w:t>
      </w:r>
      <w:proofErr w:type="gramStart"/>
      <w:r>
        <w:t>риск-ориентированного</w:t>
      </w:r>
      <w:proofErr w:type="gramEnd"/>
      <w:r>
        <w:t xml:space="preserve"> подхода к обеспечению безопасности;</w:t>
      </w:r>
    </w:p>
    <w:p w:rsidR="004042DF" w:rsidRDefault="00B47587">
      <w:pPr>
        <w:pStyle w:val="11"/>
        <w:spacing w:after="340"/>
        <w:ind w:firstLine="580"/>
        <w:jc w:val="both"/>
      </w:pPr>
      <w:r>
        <w:t xml:space="preserve">приводить примеры реализации </w:t>
      </w:r>
      <w:proofErr w:type="gramStart"/>
      <w:r>
        <w:t>риск-ориентированного</w:t>
      </w:r>
      <w:proofErr w:type="gramEnd"/>
      <w:r>
        <w:t xml:space="preserve"> подхода на уровне личности, общества, г</w:t>
      </w:r>
      <w:r>
        <w:t>осударства.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rPr>
          <w:i/>
        </w:rPr>
        <w:t>Предметные результаты по модулю № 4 «Безопасность в быту»: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 xml:space="preserve">раскрывать источники и классифицировать бытовые опасности, </w:t>
      </w:r>
      <w:r>
        <w:lastRenderedPageBreak/>
        <w:t>обосновывать зависимость риска (угрозы) их возникновения от поведения человека;</w:t>
      </w:r>
    </w:p>
    <w:p w:rsidR="004042DF" w:rsidRDefault="00B47587">
      <w:pPr>
        <w:pStyle w:val="11"/>
        <w:ind w:firstLine="580"/>
        <w:jc w:val="both"/>
      </w:pPr>
      <w:r>
        <w:t>знать права и обязанности потребителя, правила</w:t>
      </w:r>
      <w:r>
        <w:t xml:space="preserve"> совершения покупок, в том числе в Интернете; оценивать их роль в совершении безопасных покупок;</w:t>
      </w:r>
    </w:p>
    <w:p w:rsidR="004042DF" w:rsidRDefault="00B47587">
      <w:pPr>
        <w:pStyle w:val="11"/>
        <w:ind w:firstLine="580"/>
        <w:jc w:val="both"/>
      </w:pPr>
      <w:r>
        <w:t>оценивать риски возникновения бытовых отравлений, иметь навыки их профилактики;</w:t>
      </w:r>
    </w:p>
    <w:p w:rsidR="004042DF" w:rsidRDefault="00B47587">
      <w:pPr>
        <w:pStyle w:val="11"/>
        <w:ind w:firstLine="580"/>
        <w:jc w:val="both"/>
      </w:pPr>
      <w:r>
        <w:t>иметь навыки первой помощи при бытовых отравлениях;</w:t>
      </w:r>
    </w:p>
    <w:p w:rsidR="004042DF" w:rsidRDefault="00B47587">
      <w:pPr>
        <w:pStyle w:val="11"/>
        <w:ind w:firstLine="580"/>
        <w:jc w:val="both"/>
      </w:pPr>
      <w:r>
        <w:t xml:space="preserve">уметь оценивать риски </w:t>
      </w:r>
      <w:r>
        <w:t>получения бытовых травм;</w:t>
      </w:r>
    </w:p>
    <w:p w:rsidR="004042DF" w:rsidRDefault="00B47587">
      <w:pPr>
        <w:pStyle w:val="11"/>
        <w:ind w:firstLine="580"/>
        <w:jc w:val="both"/>
      </w:pPr>
      <w:r>
        <w:t>понимать взаимосвязь поведения и риска получить травму;</w:t>
      </w:r>
    </w:p>
    <w:p w:rsidR="004042DF" w:rsidRDefault="00B47587">
      <w:pPr>
        <w:pStyle w:val="11"/>
        <w:ind w:firstLine="580"/>
        <w:jc w:val="both"/>
      </w:pPr>
      <w: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4042DF" w:rsidRDefault="00B47587">
      <w:pPr>
        <w:pStyle w:val="11"/>
        <w:ind w:firstLine="580"/>
        <w:jc w:val="both"/>
      </w:pPr>
      <w:r>
        <w:t>иметь навыки безопасного поведения в быту при использован</w:t>
      </w:r>
      <w:r>
        <w:t>ии газового и электрического оборудования;</w:t>
      </w:r>
    </w:p>
    <w:p w:rsidR="004042DF" w:rsidRDefault="00B47587">
      <w:pPr>
        <w:pStyle w:val="11"/>
        <w:ind w:firstLine="580"/>
        <w:jc w:val="both"/>
      </w:pPr>
      <w:r>
        <w:t>иметь навыки поведения при угрозе и возникновении пожара;</w:t>
      </w:r>
    </w:p>
    <w:p w:rsidR="004042DF" w:rsidRDefault="00B47587">
      <w:pPr>
        <w:pStyle w:val="11"/>
        <w:ind w:firstLine="580"/>
        <w:jc w:val="both"/>
      </w:pPr>
      <w:r>
        <w:t>иметь навыки первой помощи при бытовых травмах, ожогах, порядок проведения сердечно-легочной реанимации;</w:t>
      </w:r>
    </w:p>
    <w:p w:rsidR="004042DF" w:rsidRDefault="00B47587">
      <w:pPr>
        <w:pStyle w:val="11"/>
        <w:ind w:firstLine="580"/>
        <w:jc w:val="both"/>
      </w:pPr>
      <w:r>
        <w:t>знать правила безопасного поведения в местах общег</w:t>
      </w:r>
      <w:r>
        <w:t>о пользования (подъезд, лифт, придомовая территория, детская площадка, площадка для выгула собак и другие);</w:t>
      </w:r>
    </w:p>
    <w:p w:rsidR="004042DF" w:rsidRDefault="00B47587">
      <w:pPr>
        <w:pStyle w:val="11"/>
        <w:ind w:firstLine="580"/>
        <w:jc w:val="both"/>
      </w:pPr>
      <w:r>
        <w:t>понимать влияние конструктивной коммуникации с соседями на уровень безопасности, приводить примеры;</w:t>
      </w:r>
    </w:p>
    <w:p w:rsidR="004042DF" w:rsidRDefault="00B47587">
      <w:pPr>
        <w:pStyle w:val="11"/>
        <w:ind w:firstLine="580"/>
        <w:jc w:val="both"/>
      </w:pPr>
      <w:r>
        <w:t>понимать риски противоправных действий, выработа</w:t>
      </w:r>
      <w:r>
        <w:t>ть навыки, снижающие криминогенные риски;</w:t>
      </w:r>
    </w:p>
    <w:p w:rsidR="004042DF" w:rsidRDefault="00B47587">
      <w:pPr>
        <w:pStyle w:val="11"/>
        <w:ind w:firstLine="580"/>
        <w:jc w:val="both"/>
      </w:pPr>
      <w:r>
        <w:t>знать правила поведения при возникновении аварии на коммунальной системе;</w:t>
      </w:r>
    </w:p>
    <w:p w:rsidR="004042DF" w:rsidRDefault="00B47587">
      <w:pPr>
        <w:pStyle w:val="11"/>
        <w:spacing w:after="340"/>
        <w:ind w:firstLine="580"/>
        <w:jc w:val="both"/>
      </w:pPr>
      <w:r>
        <w:t>иметь навыки взаимодействия с коммунальными службами.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rPr>
          <w:i/>
        </w:rPr>
        <w:t>Предметные результаты по модулю № 5 «Безопасность на транспорте»: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знать правила дорожн</w:t>
      </w:r>
      <w:r>
        <w:t>ого движения;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характеризовать изменения правил дорожного движения в зависимости от изменения уровня рисков (</w:t>
      </w:r>
      <w:proofErr w:type="gramStart"/>
      <w:r>
        <w:t>риск-ориентированный</w:t>
      </w:r>
      <w:proofErr w:type="gramEnd"/>
      <w:r>
        <w:t xml:space="preserve"> подход);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понимать риски для пешехода при разных условиях, выработать навыки безопасного поведения;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понимать влияние действий во</w:t>
      </w:r>
      <w:r>
        <w:t>дителя и пассажира на безопасность дорожного движения, приводить примеры;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знать права, обязанности и иметь представление об ответственности пешехода, пассажира, водителя;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иметь представление о знаниях и навыках, необходимых водителю;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знать правила безопасн</w:t>
      </w:r>
      <w:r>
        <w:t>ого поведения при дорожно-транспортных происшествиях разного характера;</w:t>
      </w:r>
    </w:p>
    <w:p w:rsidR="004042DF" w:rsidRDefault="00B47587">
      <w:pPr>
        <w:pStyle w:val="11"/>
        <w:spacing w:line="257" w:lineRule="auto"/>
        <w:ind w:firstLine="580"/>
        <w:jc w:val="both"/>
      </w:pPr>
      <w:r>
        <w:t>иметь навыки оказания первой помощи, навыки пользования огнетушителем;</w:t>
      </w:r>
    </w:p>
    <w:p w:rsidR="004042DF" w:rsidRDefault="00B47587">
      <w:pPr>
        <w:pStyle w:val="11"/>
        <w:spacing w:line="264" w:lineRule="auto"/>
        <w:ind w:firstLine="600"/>
        <w:jc w:val="both"/>
      </w:pPr>
      <w:r>
        <w:t>знать источники опасности на различных видах транспорта, приводить примеры;</w:t>
      </w:r>
    </w:p>
    <w:p w:rsidR="004042DF" w:rsidRDefault="00B47587">
      <w:pPr>
        <w:pStyle w:val="11"/>
        <w:spacing w:line="264" w:lineRule="auto"/>
        <w:ind w:firstLine="600"/>
        <w:jc w:val="both"/>
      </w:pPr>
      <w:r>
        <w:lastRenderedPageBreak/>
        <w:t>знать правила безопасного поведения н</w:t>
      </w:r>
      <w:r>
        <w:t>а транспорте, приводить примеры влияния поведения на безопасность;</w:t>
      </w:r>
    </w:p>
    <w:p w:rsidR="004042DF" w:rsidRDefault="00B47587">
      <w:pPr>
        <w:pStyle w:val="11"/>
        <w:spacing w:after="360" w:line="264" w:lineRule="auto"/>
        <w:ind w:firstLine="600"/>
        <w:jc w:val="both"/>
      </w:pPr>
      <w:r>
        <w:t>иметь представление о порядке действий при возникновении опасных и чрезвычайных ситуаций на различных видах транспорта.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rPr>
          <w:i/>
        </w:rPr>
        <w:t xml:space="preserve">Предметные результаты по модулю № 6 «Безопасность в общественных </w:t>
      </w:r>
      <w:r>
        <w:rPr>
          <w:i/>
        </w:rPr>
        <w:t>местах»: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перечислять и классифицировать основные источники опасности в общественных местах;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знать общие правила безопасного поведения в общественных местах, характеризовать их влияние на безопасность;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иметь навыки оценки рисков возникновения толпы, давки;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 xml:space="preserve">оценивать риски возникновения ситуаций криминогенного характера в общественных </w:t>
      </w:r>
      <w:r>
        <w:t>местах;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иметь навыки безопасного поведения при проявлении агрессии;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иметь представление о безопасном поведении для снижения рисков криминогенного характера;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оценивать риски потеряться в общественном месте;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 xml:space="preserve">знать порядок действий в случаях, когда потерялся </w:t>
      </w:r>
      <w:r>
        <w:t>человек;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знать правила пожарной безопасности в общественных местах;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понимать особенности поведения при угрозе пожара и пожаре в общественных местах разного типа;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знать правила поведения при угрозе обрушения или обрушении зданий или отдельных конструкций;</w:t>
      </w:r>
    </w:p>
    <w:p w:rsidR="004042DF" w:rsidRDefault="00B47587">
      <w:pPr>
        <w:pStyle w:val="11"/>
        <w:spacing w:after="360" w:line="266" w:lineRule="auto"/>
        <w:ind w:firstLine="600"/>
        <w:jc w:val="both"/>
      </w:pPr>
      <w:r>
        <w:lastRenderedPageBreak/>
        <w:t>и</w:t>
      </w:r>
      <w:r>
        <w:t>меть представление о правилах поведения при угрозе или в случае террористического акта в общественном месте.</w:t>
      </w:r>
    </w:p>
    <w:p w:rsidR="004042DF" w:rsidRDefault="00B47587">
      <w:pPr>
        <w:pStyle w:val="11"/>
        <w:spacing w:line="266" w:lineRule="auto"/>
        <w:ind w:left="600" w:firstLine="0"/>
        <w:jc w:val="both"/>
      </w:pPr>
      <w:r>
        <w:rPr>
          <w:i/>
        </w:rPr>
        <w:t xml:space="preserve">Предметные результаты по модулю № 7 «Безопасность в природной среде»: </w:t>
      </w:r>
      <w:r>
        <w:t>выделять и классифицировать источники опасности в природной среде;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знать особ</w:t>
      </w:r>
      <w:r>
        <w:t>енности безопасного поведения при нахождении в природной среде, в том числе в лесу, на водоемах, в горах;</w:t>
      </w:r>
    </w:p>
    <w:p w:rsidR="004042DF" w:rsidRDefault="00B47587">
      <w:pPr>
        <w:pStyle w:val="11"/>
        <w:spacing w:line="266" w:lineRule="auto"/>
        <w:ind w:firstLine="600"/>
        <w:jc w:val="both"/>
      </w:pPr>
      <w: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</w:t>
      </w:r>
      <w:r>
        <w:t>достатки;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знать правила безопасного поведения, минимизирующие риски потеряться в природной среде;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знать о порядке действий, если человек потерялся в природной среде;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иметь представление об основных источниках опасности при автономном нахождении в природной</w:t>
      </w:r>
      <w:r>
        <w:t xml:space="preserve"> среде, способах подачи сигнала о помощи;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иметь навыки первой помощи при перегреве, </w:t>
      </w:r>
      <w:r>
        <w:t>переохлаждении, отморожении, навыки транспортировки пострадавших;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выделять наиболее характерные риски для своего региона с учетом географических, климатических особенностей, традиций ведения хозяй</w:t>
      </w:r>
      <w:r>
        <w:t>ственной деятельности, отдыха на природе;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раскрывать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указывать причины и признаки возникновени</w:t>
      </w:r>
      <w:r>
        <w:t>я природных пожаров;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понимать влияние поведения человека на риски возникновения природных пожаров;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иметь представление о безопасных действиях при угрозе и возникновении природного пожара;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</w:t>
      </w:r>
      <w:r>
        <w:t>е опасными геологическими явлениями и процессами;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иметь представление о правилах безопа</w:t>
      </w:r>
      <w:r>
        <w:t>сного поведения при природных чрезвычайных ситуациях, вызванных опасными геологическими явлениями и процессами;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</w:t>
      </w:r>
      <w:r>
        <w:t xml:space="preserve">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lastRenderedPageBreak/>
        <w:t>называть и характеризовать природные чрезвычайные ситуации, вызванные опасными гидрологическими явлениями и процессами;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</w:t>
      </w:r>
      <w:r>
        <w:t>итуаций, вызванных опасными гидрологическими явлениями и процессами;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оценивать риски природных чрезвычайн</w:t>
      </w:r>
      <w:r>
        <w:t xml:space="preserve">ых ситуаций, вызванных опасными гидрологическими явлениями и процессами, для своего региона, приводить 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называть и характеризовать природные чрезвычайные ситуации, вызванные опасными метеорологическими явлениями и пр</w:t>
      </w:r>
      <w:r>
        <w:t>оцессами;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знать правила безопасного поведения при природных чрезвычайных ситуациях,</w:t>
      </w:r>
      <w:r>
        <w:t xml:space="preserve"> вызванных опасными метеорологическими явлениями и процессами;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>
        <w:t>риск-ориентированного</w:t>
      </w:r>
      <w:proofErr w:type="gramEnd"/>
      <w:r>
        <w:t xml:space="preserve"> поведения;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характеризо</w:t>
      </w:r>
      <w:r>
        <w:t>вать источники экологических угроз, обосновывать влияние человеческого фактора на риски их возникновения;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характеризовать значение </w:t>
      </w:r>
      <w:proofErr w:type="gramStart"/>
      <w:r>
        <w:t>риск-ориентированного</w:t>
      </w:r>
      <w:proofErr w:type="gramEnd"/>
      <w:r>
        <w:t xml:space="preserve"> подхода к обеспечению экологической безопасности;</w:t>
      </w:r>
    </w:p>
    <w:p w:rsidR="004042DF" w:rsidRDefault="00B47587">
      <w:pPr>
        <w:pStyle w:val="11"/>
        <w:spacing w:after="340" w:line="254" w:lineRule="auto"/>
        <w:ind w:firstLine="580"/>
        <w:jc w:val="both"/>
      </w:pPr>
      <w:r>
        <w:t>иметь навыки экологической грамотности и разумного пр</w:t>
      </w:r>
      <w:r>
        <w:t>иродопользования.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rPr>
          <w:i/>
        </w:rPr>
        <w:t>Предметные результаты по модулю № 8 «Основы медицинских знаний. Оказание первой помощи»: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понимать </w:t>
      </w:r>
      <w:r>
        <w:t>степень влияния биологических, социально-экономических, экологических, психологических факторов на здоровье;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понимать значение здорового образа жизни и его элементов для человека, приводить примеры из собственного опыта;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характеризовать инфекционные </w:t>
      </w:r>
      <w:r>
        <w:t>заболевания, знать основные способы распространения и передачи инфекционных заболеваний;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иметь навыки соблюдения мер личной профилактики;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понимать роль вакцинации в профилактике инфекционных заболеваний, приводить примеры;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понимать значение национального к</w:t>
      </w:r>
      <w:r>
        <w:t>алендаря профилактических прививок и вакцинации населения, роль вакцинации для общества в целом;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>объяснять смысл понятия «вакцинация по эпидемиологическим показаниям»;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иметь представление о чрезвычайных ситуациях биолого-социального </w:t>
      </w:r>
      <w:r>
        <w:lastRenderedPageBreak/>
        <w:t>характера, действиях пр</w:t>
      </w:r>
      <w:r>
        <w:t>и чрезвычайных ситуациях биолого-социального характера (на примере эпидемии);</w:t>
      </w:r>
    </w:p>
    <w:p w:rsidR="004042DF" w:rsidRDefault="00B47587">
      <w:pPr>
        <w:pStyle w:val="11"/>
        <w:spacing w:line="254" w:lineRule="auto"/>
        <w:ind w:firstLine="580"/>
        <w:jc w:val="both"/>
      </w:pPr>
      <w:r>
        <w:t xml:space="preserve">приводить примеры реализации </w:t>
      </w:r>
      <w:proofErr w:type="gramStart"/>
      <w:r>
        <w:t>риск-ориентированного</w:t>
      </w:r>
      <w:proofErr w:type="gramEnd"/>
      <w:r>
        <w:t xml:space="preserve"> подхода к обеспечению безопасности при чрезвычайных ситуациях биолого-социального характера;</w:t>
      </w:r>
    </w:p>
    <w:p w:rsidR="004042DF" w:rsidRDefault="00B47587">
      <w:pPr>
        <w:pStyle w:val="11"/>
        <w:ind w:firstLine="580"/>
        <w:jc w:val="both"/>
      </w:pPr>
      <w:r>
        <w:t>характеризовать наиболее распростр</w:t>
      </w:r>
      <w:r>
        <w:t>аненные неинфекционные заболевания (</w:t>
      </w:r>
      <w:proofErr w:type="gramStart"/>
      <w:r>
        <w:t>сердечно-сосудистые</w:t>
      </w:r>
      <w:proofErr w:type="gramEnd"/>
      <w:r>
        <w:t>, онкологические, эндокринные и другие), оценивать основные факторы риска их возникновения и степень опасности;</w:t>
      </w:r>
    </w:p>
    <w:p w:rsidR="004042DF" w:rsidRDefault="00B47587">
      <w:pPr>
        <w:pStyle w:val="11"/>
        <w:ind w:firstLine="580"/>
        <w:jc w:val="both"/>
      </w:pPr>
      <w:r>
        <w:t>характеризовать признаки угрожающих жизни и здоровью состояний (инсульт, сердечный присту</w:t>
      </w:r>
      <w:r>
        <w:t>п и другие);</w:t>
      </w:r>
    </w:p>
    <w:p w:rsidR="004042DF" w:rsidRDefault="00B47587">
      <w:pPr>
        <w:pStyle w:val="11"/>
        <w:ind w:firstLine="580"/>
        <w:jc w:val="both"/>
      </w:pPr>
      <w:r>
        <w:t>иметь навыки вызова скорой медицинской помощи;</w:t>
      </w:r>
    </w:p>
    <w:p w:rsidR="004042DF" w:rsidRDefault="00B47587">
      <w:pPr>
        <w:pStyle w:val="11"/>
        <w:ind w:firstLine="580"/>
        <w:jc w:val="both"/>
      </w:pPr>
      <w:r>
        <w:t>понимать значение образа жизни в профилактике и защите от неинфекционных заболеваний;</w:t>
      </w:r>
    </w:p>
    <w:p w:rsidR="004042DF" w:rsidRDefault="00B47587">
      <w:pPr>
        <w:pStyle w:val="11"/>
        <w:ind w:firstLine="580"/>
        <w:jc w:val="both"/>
      </w:pPr>
      <w:r>
        <w:t>раскрывать значение диспансеризации для ранней диагностики неинфекционных заболеваний, знать порядок прохожден</w:t>
      </w:r>
      <w:r>
        <w:t>ия диспансеризации;</w:t>
      </w:r>
    </w:p>
    <w:p w:rsidR="004042DF" w:rsidRDefault="00B47587">
      <w:pPr>
        <w:pStyle w:val="11"/>
        <w:ind w:firstLine="580"/>
        <w:jc w:val="both"/>
      </w:pPr>
      <w: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4042DF" w:rsidRDefault="00B47587">
      <w:pPr>
        <w:pStyle w:val="11"/>
        <w:ind w:firstLine="580"/>
        <w:jc w:val="both"/>
      </w:pPr>
      <w:r>
        <w:t>знать основные критерии психического здоровья и психологического благополучия;</w:t>
      </w:r>
    </w:p>
    <w:p w:rsidR="004042DF" w:rsidRDefault="00B47587">
      <w:pPr>
        <w:pStyle w:val="11"/>
        <w:ind w:firstLine="580"/>
        <w:jc w:val="both"/>
      </w:pPr>
      <w:r>
        <w:t>характеризовать факторы, влияю</w:t>
      </w:r>
      <w:r>
        <w:t>щие на психическое здоровье и психологическое благополучие;</w:t>
      </w:r>
    </w:p>
    <w:p w:rsidR="004042DF" w:rsidRDefault="00B47587">
      <w:pPr>
        <w:pStyle w:val="11"/>
        <w:ind w:firstLine="580"/>
        <w:jc w:val="both"/>
      </w:pPr>
      <w:r>
        <w:t xml:space="preserve">иметь представление об </w:t>
      </w:r>
      <w:proofErr w:type="gramStart"/>
      <w:r>
        <w:t>основных</w:t>
      </w:r>
      <w:proofErr w:type="gramEnd"/>
      <w:r>
        <w:t xml:space="preserve"> направления сохранения и укрепления психического здоровья и психологического благополучия;</w:t>
      </w:r>
    </w:p>
    <w:p w:rsidR="004042DF" w:rsidRDefault="00B47587">
      <w:pPr>
        <w:pStyle w:val="11"/>
        <w:ind w:firstLine="580"/>
        <w:jc w:val="both"/>
      </w:pPr>
      <w:r>
        <w:t>характеризовать негативное влияние вредных привычек на умственную и физич</w:t>
      </w:r>
      <w:r>
        <w:t>ескую работоспособность, благополучие человека;</w:t>
      </w:r>
    </w:p>
    <w:p w:rsidR="004042DF" w:rsidRDefault="00B47587">
      <w:pPr>
        <w:pStyle w:val="11"/>
        <w:ind w:firstLine="580"/>
        <w:jc w:val="both"/>
      </w:pPr>
      <w:r>
        <w:t>характеризовать роль раннего выявления психических расстройств и создания благоприятных условий для развития;</w:t>
      </w:r>
    </w:p>
    <w:p w:rsidR="004042DF" w:rsidRDefault="00B47587">
      <w:pPr>
        <w:pStyle w:val="11"/>
        <w:ind w:firstLine="580"/>
        <w:jc w:val="both"/>
      </w:pPr>
      <w:r>
        <w:t>объяснять смысл понятия «инклюзивное обучение»;</w:t>
      </w:r>
    </w:p>
    <w:p w:rsidR="004042DF" w:rsidRDefault="00B47587">
      <w:pPr>
        <w:pStyle w:val="11"/>
        <w:ind w:firstLine="580"/>
        <w:jc w:val="both"/>
      </w:pPr>
      <w:r>
        <w:t>иметь навыки, позволяющие минимизировать влияние х</w:t>
      </w:r>
      <w:r>
        <w:t>ронического стресса;</w:t>
      </w:r>
    </w:p>
    <w:p w:rsidR="004042DF" w:rsidRDefault="00B47587">
      <w:pPr>
        <w:pStyle w:val="11"/>
        <w:ind w:firstLine="580"/>
        <w:jc w:val="both"/>
      </w:pPr>
      <w:r>
        <w:t>характеризовать признаки психологического неблагополучия и критерии обращения за помощью;</w:t>
      </w:r>
    </w:p>
    <w:p w:rsidR="004042DF" w:rsidRDefault="00B47587">
      <w:pPr>
        <w:pStyle w:val="11"/>
        <w:ind w:firstLine="580"/>
        <w:jc w:val="both"/>
      </w:pPr>
      <w:r>
        <w:t>знать правовые основы оказания первой помощи в Российской Федерации;</w:t>
      </w:r>
    </w:p>
    <w:p w:rsidR="004042DF" w:rsidRDefault="00B47587">
      <w:pPr>
        <w:pStyle w:val="11"/>
        <w:ind w:firstLine="580"/>
        <w:jc w:val="both"/>
      </w:pPr>
      <w:r>
        <w:t>объяснять смысл понятий «первая помощь», «скорая медицинская помощь», их соо</w:t>
      </w:r>
      <w:r>
        <w:t>тношение;</w:t>
      </w:r>
    </w:p>
    <w:p w:rsidR="004042DF" w:rsidRDefault="00B47587">
      <w:pPr>
        <w:pStyle w:val="11"/>
        <w:ind w:firstLine="580"/>
        <w:jc w:val="both"/>
      </w:pPr>
      <w:r>
        <w:t>знать о состояниях, при которых оказывается первая помощь, и действиях при оказании первой помощи;</w:t>
      </w:r>
    </w:p>
    <w:p w:rsidR="004042DF" w:rsidRDefault="00B47587">
      <w:pPr>
        <w:pStyle w:val="11"/>
        <w:ind w:firstLine="580"/>
        <w:jc w:val="both"/>
      </w:pPr>
      <w:r>
        <w:t>иметь навыки применения алгоритма первой помощи;</w:t>
      </w:r>
    </w:p>
    <w:p w:rsidR="004042DF" w:rsidRDefault="00B47587">
      <w:pPr>
        <w:pStyle w:val="11"/>
        <w:spacing w:after="340"/>
        <w:ind w:firstLine="580"/>
        <w:jc w:val="both"/>
      </w:pPr>
      <w:r>
        <w:t xml:space="preserve">иметь представление о безопасных действиях по оказанию первой помощи в различных условиях (травмы </w:t>
      </w:r>
      <w:r>
        <w:t>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rPr>
          <w:i/>
        </w:rPr>
        <w:t>Предметные результаты по модулю № 9 «Безопасность в социуме»: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lastRenderedPageBreak/>
        <w:t>объяснять смысл понятия «общение»; характеризовать роль общен</w:t>
      </w:r>
      <w:r>
        <w:t>ия в жизни человека, приводить примеры межличностного общения и общения в группе;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иметь навыки конструктивного общения;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объяснять смысл понятий «социальная группа», «малая группа», «большая группа»;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характеризовать взаимодействие в группе;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понимать влияние</w:t>
      </w:r>
      <w:r>
        <w:t xml:space="preserve"> групповых норм и ценностей на комфортное и безопасное взаимодействие в группе, приводить примеры;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объяснять смысл понятия «конфликт»;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знать стадии развития конфликта, приводить примеры;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характеризовать факторы, способствующие и препятствующие развитию кон</w:t>
      </w:r>
      <w:r>
        <w:t>фликта;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иметь навыки конструктивного разрешения конфликта;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знать условия привлечения третьей стороны для разрешения конфликта;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иметь представление о способах пресечения опасных проявлений конфликтов;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раскрывать способы противодействия буллингу, проявлениям</w:t>
      </w:r>
      <w:r>
        <w:t xml:space="preserve"> насилия;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характеризовать способы психологического воздействия;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характеризовать особенности убеждающей коммуникации;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объяснять смысл понятия «манипуляция»;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называть характеристики манипулятивного воздействия, приводить примеры;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иметь представления о способ</w:t>
      </w:r>
      <w:r>
        <w:t>ах противодействия манипуляции;</w:t>
      </w:r>
    </w:p>
    <w:p w:rsidR="004042DF" w:rsidRDefault="00B47587">
      <w:pPr>
        <w:pStyle w:val="11"/>
        <w:spacing w:line="262" w:lineRule="auto"/>
        <w:ind w:firstLine="580"/>
        <w:jc w:val="both"/>
      </w:pPr>
      <w: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4042DF" w:rsidRDefault="00B47587">
      <w:pPr>
        <w:pStyle w:val="11"/>
        <w:spacing w:after="340" w:line="262" w:lineRule="auto"/>
        <w:ind w:firstLine="580"/>
        <w:jc w:val="both"/>
      </w:pPr>
      <w:r>
        <w:t>иметь представление о деструктивных и псевдопсихологических технологиях и способах противодействия.</w:t>
      </w:r>
    </w:p>
    <w:p w:rsidR="004042DF" w:rsidRDefault="00B47587">
      <w:pPr>
        <w:pStyle w:val="11"/>
        <w:ind w:firstLine="580"/>
        <w:jc w:val="both"/>
      </w:pPr>
      <w:r>
        <w:rPr>
          <w:i/>
        </w:rPr>
        <w:t>Предметные результаты по модулю № 10 «Безопасность в информационном пространстве»:</w:t>
      </w:r>
    </w:p>
    <w:p w:rsidR="004042DF" w:rsidRDefault="00B47587">
      <w:pPr>
        <w:pStyle w:val="11"/>
        <w:ind w:firstLine="580"/>
        <w:jc w:val="both"/>
      </w:pPr>
      <w:r>
        <w:t>характеризовать цифровую среду, ее влияние на жизнь человека;</w:t>
      </w:r>
    </w:p>
    <w:p w:rsidR="004042DF" w:rsidRDefault="00B47587">
      <w:pPr>
        <w:pStyle w:val="11"/>
        <w:ind w:firstLine="580"/>
        <w:jc w:val="both"/>
      </w:pPr>
      <w:r>
        <w:t>объяснять смысл понятий «цифровая среда», «цифровой след», «персональные данные»;</w:t>
      </w:r>
    </w:p>
    <w:p w:rsidR="004042DF" w:rsidRDefault="00B47587">
      <w:pPr>
        <w:pStyle w:val="11"/>
        <w:ind w:firstLine="580"/>
        <w:jc w:val="both"/>
      </w:pPr>
      <w:r>
        <w:t xml:space="preserve">анализировать угрозы </w:t>
      </w:r>
      <w:r>
        <w:t xml:space="preserve">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>
        <w:t>запрещенный</w:t>
      </w:r>
      <w:proofErr w:type="gramEnd"/>
      <w:r>
        <w:t xml:space="preserve"> контент и другие), раскрывать их характерные признаки;</w:t>
      </w:r>
    </w:p>
    <w:p w:rsidR="004042DF" w:rsidRDefault="00B47587">
      <w:pPr>
        <w:pStyle w:val="11"/>
        <w:ind w:firstLine="580"/>
        <w:jc w:val="both"/>
      </w:pPr>
      <w:r>
        <w:t>иметь навыки безопасных действий по снижени</w:t>
      </w:r>
      <w:r>
        <w:t>ю рисков, и защите от опасностей цифровой среды;</w:t>
      </w:r>
    </w:p>
    <w:p w:rsidR="004042DF" w:rsidRDefault="00B47587">
      <w:pPr>
        <w:pStyle w:val="11"/>
        <w:ind w:firstLine="580"/>
        <w:jc w:val="both"/>
      </w:pPr>
      <w:r>
        <w:t>объяснять смысл понятий «программное обеспечение», «вредоносное программное обеспечение»;</w:t>
      </w:r>
    </w:p>
    <w:p w:rsidR="004042DF" w:rsidRDefault="00B47587">
      <w:pPr>
        <w:pStyle w:val="11"/>
        <w:ind w:firstLine="580"/>
        <w:jc w:val="both"/>
      </w:pPr>
      <w:r>
        <w:t>характеризовать и классифицировать опасности, анализировать риски, источником которых является вредоносное программно</w:t>
      </w:r>
      <w:r>
        <w:t>е обеспечение;</w:t>
      </w:r>
    </w:p>
    <w:p w:rsidR="004042DF" w:rsidRDefault="00B47587">
      <w:pPr>
        <w:pStyle w:val="11"/>
        <w:spacing w:after="160"/>
        <w:ind w:firstLine="580"/>
        <w:jc w:val="both"/>
      </w:pPr>
      <w:r>
        <w:lastRenderedPageBreak/>
        <w:t>иметь навыки безопасного использования устройств и программ;</w:t>
      </w:r>
    </w:p>
    <w:p w:rsidR="004042DF" w:rsidRDefault="00B47587">
      <w:pPr>
        <w:pStyle w:val="11"/>
        <w:ind w:firstLine="580"/>
        <w:jc w:val="both"/>
      </w:pPr>
      <w:r>
        <w:t>перечислять и классифицировать опасности, связанные с поведением людей в цифровой среде;</w:t>
      </w:r>
    </w:p>
    <w:p w:rsidR="004042DF" w:rsidRDefault="00B47587">
      <w:pPr>
        <w:pStyle w:val="11"/>
        <w:ind w:firstLine="580"/>
        <w:jc w:val="both"/>
      </w:pPr>
      <w:r>
        <w:t>характеризовать риски, связанные с коммуникацией в цифровой среде (имитация близких социаль</w:t>
      </w:r>
      <w:r>
        <w:t>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4042DF" w:rsidRDefault="00B47587">
      <w:pPr>
        <w:pStyle w:val="11"/>
        <w:ind w:firstLine="580"/>
        <w:jc w:val="both"/>
      </w:pPr>
      <w:r>
        <w:t>иметь навыки безопасной коммуникации в цифровой среде;</w:t>
      </w:r>
    </w:p>
    <w:p w:rsidR="004042DF" w:rsidRDefault="00B47587">
      <w:pPr>
        <w:pStyle w:val="11"/>
        <w:ind w:firstLine="580"/>
        <w:jc w:val="both"/>
      </w:pPr>
      <w:r>
        <w:t>объяснять смысл и взаимосвязь понятий «достовер</w:t>
      </w:r>
      <w:r>
        <w:t>ность информации», «информационный пузырь», «фейк»;</w:t>
      </w:r>
    </w:p>
    <w:p w:rsidR="004042DF" w:rsidRDefault="00B47587">
      <w:pPr>
        <w:pStyle w:val="11"/>
        <w:ind w:firstLine="580"/>
        <w:jc w:val="both"/>
      </w:pPr>
      <w:r>
        <w:t>иметь представление о способах проверки достоверности, легитимности информации, ее соответствия правовым и морально-этическим нормам;</w:t>
      </w:r>
    </w:p>
    <w:p w:rsidR="004042DF" w:rsidRDefault="00B47587">
      <w:pPr>
        <w:pStyle w:val="11"/>
        <w:ind w:firstLine="580"/>
        <w:jc w:val="both"/>
      </w:pPr>
      <w:r>
        <w:t>раскрывать правовые основы взаимодействия с цифровой средой, выработат</w:t>
      </w:r>
      <w:r>
        <w:t>ь навыки безопасных действий по защите прав в цифровой среде;</w:t>
      </w:r>
    </w:p>
    <w:p w:rsidR="004042DF" w:rsidRDefault="00B47587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4042DF" w:rsidRDefault="00B47587">
      <w:pPr>
        <w:pStyle w:val="11"/>
        <w:tabs>
          <w:tab w:val="left" w:pos="6071"/>
        </w:tabs>
        <w:ind w:firstLine="580"/>
        <w:jc w:val="both"/>
      </w:pPr>
      <w:r>
        <w:rPr>
          <w:i/>
        </w:rPr>
        <w:t>Предметные результаты по модулю №</w:t>
      </w:r>
      <w:r>
        <w:rPr>
          <w:i/>
        </w:rPr>
        <w:tab/>
        <w:t>11 «Основы противодействия</w:t>
      </w:r>
    </w:p>
    <w:p w:rsidR="004042DF" w:rsidRDefault="00B47587">
      <w:pPr>
        <w:pStyle w:val="11"/>
        <w:ind w:firstLine="0"/>
        <w:jc w:val="both"/>
      </w:pPr>
      <w:r>
        <w:rPr>
          <w:i/>
        </w:rPr>
        <w:t>экстре</w:t>
      </w:r>
      <w:r>
        <w:rPr>
          <w:i/>
        </w:rPr>
        <w:t>мизму и терроризму»:</w:t>
      </w:r>
    </w:p>
    <w:p w:rsidR="004042DF" w:rsidRDefault="00B47587">
      <w:pPr>
        <w:pStyle w:val="11"/>
        <w:ind w:firstLine="580"/>
        <w:jc w:val="both"/>
      </w:pPr>
      <w:r>
        <w:t>характеризовать экстремизм и терроризм как угрозу благополучию человека, стабильности общества и государства;</w:t>
      </w:r>
    </w:p>
    <w:p w:rsidR="004042DF" w:rsidRDefault="00B47587">
      <w:pPr>
        <w:pStyle w:val="11"/>
        <w:ind w:firstLine="580"/>
        <w:jc w:val="both"/>
      </w:pPr>
      <w:r>
        <w:t>объяснять смысл и взаимосвязь понятий «экстремизм» и «терроризм»; анализировать варианты их проявления и возможные последстви</w:t>
      </w:r>
      <w:r>
        <w:t>я;</w:t>
      </w:r>
    </w:p>
    <w:p w:rsidR="004042DF" w:rsidRDefault="00B47587">
      <w:pPr>
        <w:pStyle w:val="11"/>
        <w:ind w:firstLine="580"/>
        <w:jc w:val="both"/>
      </w:pPr>
      <w: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4042DF" w:rsidRDefault="00B47587">
      <w:pPr>
        <w:pStyle w:val="11"/>
        <w:ind w:firstLine="580"/>
        <w:jc w:val="both"/>
      </w:pPr>
      <w:r>
        <w:t>иметь представление о методах и видах террористической деятельности;</w:t>
      </w:r>
    </w:p>
    <w:p w:rsidR="004042DF" w:rsidRDefault="00B47587">
      <w:pPr>
        <w:pStyle w:val="11"/>
        <w:ind w:firstLine="580"/>
        <w:jc w:val="both"/>
      </w:pPr>
      <w:r>
        <w:t>знать уровни террористической опасности,</w:t>
      </w:r>
      <w:r>
        <w:t xml:space="preserve"> иметь навыки безопасных действий при их объявлении;</w:t>
      </w:r>
    </w:p>
    <w:p w:rsidR="004042DF" w:rsidRDefault="00B47587">
      <w:pPr>
        <w:pStyle w:val="11"/>
        <w:ind w:firstLine="580"/>
        <w:jc w:val="both"/>
      </w:pPr>
      <w: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</w:t>
      </w:r>
      <w:r>
        <w:t>средства, попадание в заложники и другие), проведении контртеррористической операции;</w:t>
      </w:r>
    </w:p>
    <w:p w:rsidR="004042DF" w:rsidRDefault="00B47587">
      <w:pPr>
        <w:pStyle w:val="11"/>
        <w:ind w:firstLine="580"/>
        <w:jc w:val="both"/>
      </w:pPr>
      <w:r>
        <w:t>раскрывать правовые основы, структуру и задачи государственной системы противодействия экстремизму и терроризму;</w:t>
      </w:r>
    </w:p>
    <w:p w:rsidR="004042DF" w:rsidRDefault="00B47587">
      <w:pPr>
        <w:pStyle w:val="11"/>
        <w:spacing w:after="340"/>
        <w:ind w:firstLine="580"/>
        <w:jc w:val="both"/>
      </w:pPr>
      <w:r>
        <w:t>объяснять права, обязанности и иметь представление об отв</w:t>
      </w:r>
      <w:r>
        <w:t>етственности граждан и юридических лиц в области противодействия экстремизму и терроризму.</w:t>
      </w:r>
    </w:p>
    <w:p w:rsidR="004042DF" w:rsidRDefault="00B47587">
      <w:pPr>
        <w:pStyle w:val="11"/>
        <w:spacing w:line="257" w:lineRule="auto"/>
        <w:ind w:firstLine="580"/>
        <w:jc w:val="both"/>
        <w:sectPr w:rsidR="004042DF">
          <w:headerReference w:type="default" r:id="rId8"/>
          <w:footerReference w:type="default" r:id="rId9"/>
          <w:pgSz w:w="11900" w:h="16840" w:code="9"/>
          <w:pgMar w:top="851" w:right="819" w:bottom="567" w:left="1276" w:header="0" w:footer="3" w:gutter="0"/>
          <w:cols w:space="720"/>
        </w:sectPr>
      </w:pPr>
      <w:r>
        <w:t xml:space="preserve">Образовательная организация вправе самостоятельно определять </w:t>
      </w:r>
      <w:r>
        <w:t xml:space="preserve">последовательность освоения </w:t>
      </w:r>
      <w:proofErr w:type="gramStart"/>
      <w:r>
        <w:t>обучающимися</w:t>
      </w:r>
      <w:proofErr w:type="gramEnd"/>
      <w:r>
        <w:t xml:space="preserve"> модулей ОБЗР.</w:t>
      </w:r>
    </w:p>
    <w:p w:rsidR="004042DF" w:rsidRDefault="00B47587">
      <w:pPr>
        <w:pStyle w:val="11"/>
        <w:pBdr>
          <w:bottom w:val="single" w:sz="4" w:space="0" w:color="auto"/>
        </w:pBdr>
        <w:spacing w:after="520" w:line="240" w:lineRule="auto"/>
        <w:ind w:firstLine="0"/>
      </w:pPr>
      <w:r>
        <w:rPr>
          <w:b/>
        </w:rPr>
        <w:lastRenderedPageBreak/>
        <w:t>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DF" w:rsidRDefault="00B47587">
            <w:pPr>
              <w:pStyle w:val="a4"/>
              <w:spacing w:line="254" w:lineRule="auto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  <w:jc w:val="center"/>
            </w:pPr>
            <w:r>
              <w:t>Наименование разделов и тем учебного предмета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DF" w:rsidRDefault="00B47587">
            <w:pPr>
              <w:pStyle w:val="a4"/>
              <w:spacing w:line="257" w:lineRule="auto"/>
              <w:ind w:firstLine="0"/>
              <w:jc w:val="center"/>
            </w:pPr>
            <w:r>
              <w:t>Количество часов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Программное содержание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42DF" w:rsidRDefault="00B47587">
            <w:pPr>
              <w:pStyle w:val="a4"/>
              <w:spacing w:line="240" w:lineRule="auto"/>
              <w:ind w:firstLine="180"/>
            </w:pPr>
            <w:r>
              <w:t xml:space="preserve">Основные виды деятельности </w:t>
            </w:r>
            <w:proofErr w:type="gramStart"/>
            <w:r>
              <w:t>обучающихся</w:t>
            </w:r>
            <w:proofErr w:type="gramEnd"/>
          </w:p>
        </w:tc>
      </w:tr>
      <w:tr w:rsidR="004042DF">
        <w:trPr>
          <w:trHeight w:hRule="exact" w:val="35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 xml:space="preserve">Модуль № 1 «Безопасное и устойчивое </w:t>
            </w:r>
            <w:r>
              <w:rPr>
                <w:b/>
              </w:rPr>
              <w:t>развитие личности, общества, государства»</w:t>
            </w:r>
          </w:p>
        </w:tc>
      </w:tr>
      <w:tr w:rsidR="004042DF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 xml:space="preserve">Российская Федерация в современном мире. Правовая основа обеспечения национальной безопасности. Принципы обеспечения </w:t>
            </w:r>
            <w:r>
              <w:t>национальной безопасности. 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4042DF" w:rsidRDefault="00B47587">
            <w:pPr>
              <w:pStyle w:val="a4"/>
              <w:ind w:firstLine="0"/>
            </w:pPr>
            <w:r>
              <w:t>Взаимодействие личности, государства и общества в реализации национальных приоритетов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Объясняют ро</w:t>
            </w:r>
            <w:r>
              <w:t>ль Российской Федерации в обеспечении устойчивости международного положения и опасности, связанные с ним.</w:t>
            </w:r>
          </w:p>
          <w:p w:rsidR="004042DF" w:rsidRDefault="00B47587">
            <w:pPr>
              <w:pStyle w:val="a4"/>
              <w:ind w:firstLine="0"/>
            </w:pPr>
            <w:r>
              <w:t>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</w:t>
            </w:r>
            <w:r>
              <w:t>сти», «устойчивое развитие», «внутренние опасности».</w:t>
            </w:r>
          </w:p>
          <w:p w:rsidR="004042DF" w:rsidRDefault="00B47587">
            <w:pPr>
              <w:pStyle w:val="a4"/>
              <w:ind w:firstLine="0"/>
            </w:pPr>
            <w:r>
              <w:t>Объясняют, что такое духовно- 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</w:t>
            </w:r>
            <w:r>
              <w:t>зопасности Российской Федерации.</w:t>
            </w:r>
          </w:p>
          <w:p w:rsidR="004042DF" w:rsidRDefault="00B47587">
            <w:pPr>
              <w:pStyle w:val="a4"/>
              <w:ind w:firstLine="0"/>
            </w:pPr>
            <w:r>
              <w:t>Характеризуют роль личности, общества и государства в достижении стратегических национальных приоритетов.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Объясняют значение их реализации в обеспечении комплексной безопасности и устойчивого развития Российской </w:t>
            </w:r>
            <w:r>
              <w:t>Федерации, приводят примеры</w:t>
            </w:r>
          </w:p>
        </w:tc>
      </w:tr>
      <w:tr w:rsidR="004042DF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Государственная и общественная безопасность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Роль правоохранительных органов и специальных служб в обеспечении национальной безопасности.</w:t>
            </w:r>
          </w:p>
          <w:p w:rsidR="004042DF" w:rsidRDefault="00B47587">
            <w:pPr>
              <w:pStyle w:val="a4"/>
              <w:ind w:firstLine="0"/>
            </w:pPr>
            <w:r>
              <w:t>Роль личности, общества и государства в предупреждении противоправной деятельности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</w:t>
            </w:r>
          </w:p>
          <w:p w:rsidR="004042DF" w:rsidRDefault="00B47587">
            <w:pPr>
              <w:pStyle w:val="a4"/>
              <w:ind w:firstLine="0"/>
            </w:pPr>
            <w:r>
              <w:t>Объясняют роль общественных</w:t>
            </w:r>
            <w:r>
              <w:t xml:space="preserve"> институтов (школ, общественных и волонтерских организаций) в предупреждении противоправной деятельности</w:t>
            </w:r>
          </w:p>
        </w:tc>
      </w:tr>
      <w:tr w:rsidR="004042DF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Единая государственная система предупреждения и ликвид</w:t>
            </w:r>
            <w:r>
              <w:t>ации чрезвычайных ситуаций (РСЧС), структура, режимы функционирования. Территориальный и функциональный принцип организации РСЧС.</w:t>
            </w:r>
          </w:p>
          <w:p w:rsidR="004042DF" w:rsidRDefault="00B47587">
            <w:pPr>
              <w:pStyle w:val="a4"/>
              <w:ind w:firstLine="0"/>
            </w:pPr>
            <w:r>
              <w:t>Ее задачи и примеры их решения.</w:t>
            </w:r>
          </w:p>
          <w:p w:rsidR="004042DF" w:rsidRDefault="00B47587">
            <w:pPr>
              <w:pStyle w:val="a4"/>
              <w:ind w:firstLine="0"/>
            </w:pPr>
            <w:r>
              <w:t>Права и обязанности граждан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Характеризуют правовую основу защиты населения и территорий от чре</w:t>
            </w:r>
            <w:r>
              <w:t>звычайных ситуаций природного и техногенного характера.</w:t>
            </w:r>
          </w:p>
          <w:p w:rsidR="004042DF" w:rsidRDefault="00B47587">
            <w:pPr>
              <w:pStyle w:val="a4"/>
              <w:ind w:firstLine="0"/>
            </w:pPr>
            <w:r>
              <w:t>Раскрывают назначение, основные задачи и структуру единой государственной системы предупреждения и ликвидации чрезвычайных ситуаций (РСЧС).</w:t>
            </w:r>
          </w:p>
          <w:p w:rsidR="004042DF" w:rsidRDefault="00B47587">
            <w:pPr>
              <w:pStyle w:val="a4"/>
              <w:ind w:firstLine="0"/>
            </w:pPr>
            <w:r>
              <w:t>Объясняют права и обязанности граждан Российской Федерации в</w:t>
            </w:r>
            <w:r>
              <w:t xml:space="preserve"> области защиты от чрезвычайных ситуаций мирного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в области защиты от чрезвычайных ситуаций. Задачи гражданской обороны. Права и обязанности граждан Российской Федерации в области гражданской обороны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и военного времени.</w:t>
            </w:r>
          </w:p>
          <w:p w:rsidR="004042DF" w:rsidRDefault="00B47587">
            <w:pPr>
              <w:pStyle w:val="a4"/>
              <w:ind w:firstLine="0"/>
            </w:pPr>
            <w:r>
              <w:t>Объясняют права и обязанности г</w:t>
            </w:r>
            <w:r>
              <w:t>раждан</w:t>
            </w:r>
          </w:p>
          <w:p w:rsidR="004042DF" w:rsidRDefault="00B47587">
            <w:pPr>
              <w:pStyle w:val="a4"/>
              <w:ind w:firstLine="0"/>
            </w:pPr>
            <w:r>
              <w:t>Российской Федерации в области гражданской обороны.</w:t>
            </w:r>
          </w:p>
          <w:p w:rsidR="004042DF" w:rsidRDefault="00B47587">
            <w:pPr>
              <w:pStyle w:val="a4"/>
              <w:ind w:firstLine="0"/>
            </w:pPr>
            <w:r>
              <w:t>Актуализируют действия при сигнале «Внимание всем!»</w:t>
            </w:r>
          </w:p>
        </w:tc>
      </w:tr>
      <w:tr w:rsidR="004042DF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4" w:lineRule="auto"/>
              <w:ind w:firstLine="0"/>
            </w:pPr>
            <w:r>
              <w:t xml:space="preserve">Оборона страны как </w:t>
            </w:r>
            <w:proofErr w:type="gramStart"/>
            <w:r>
              <w:t>обязательное</w:t>
            </w:r>
            <w:proofErr w:type="gramEnd"/>
          </w:p>
          <w:p w:rsidR="004042DF" w:rsidRDefault="00B47587">
            <w:pPr>
              <w:pStyle w:val="a4"/>
              <w:spacing w:line="254" w:lineRule="auto"/>
              <w:ind w:firstLine="0"/>
            </w:pPr>
            <w:r>
              <w:t>условие благополучного развития страны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DF" w:rsidRDefault="00B47587">
            <w:pPr>
              <w:pStyle w:val="a4"/>
              <w:ind w:firstLine="0"/>
            </w:pPr>
            <w:r>
              <w:t xml:space="preserve">Россия в современном мире. Оборона страны как обязательное условие </w:t>
            </w:r>
            <w:r>
              <w:t xml:space="preserve">мирного социально </w:t>
            </w:r>
            <w:proofErr w:type="gramStart"/>
            <w:r>
              <w:t>-э</w:t>
            </w:r>
            <w:proofErr w:type="gramEnd"/>
            <w:r>
              <w:t>кономического развития Российской Федерации и обеспечение ее военной безопасности.</w:t>
            </w:r>
          </w:p>
          <w:p w:rsidR="004042DF" w:rsidRDefault="00B47587">
            <w:pPr>
              <w:pStyle w:val="a4"/>
              <w:ind w:firstLine="0"/>
            </w:pPr>
            <w:r>
              <w:t>Роль Вооруженных Сил Российской Федерации в обеспечении национальной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Анализируют угрозы военной безопасности Российской Федерации, обосновыв</w:t>
            </w:r>
            <w:r>
              <w:t>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</w:tr>
      <w:tr w:rsidR="004042DF">
        <w:trPr>
          <w:trHeight w:hRule="exact" w:val="35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 xml:space="preserve">Модуль № 2 «Основы военной </w:t>
            </w:r>
            <w:r>
              <w:rPr>
                <w:b/>
              </w:rPr>
              <w:t>подготовки»</w:t>
            </w:r>
          </w:p>
        </w:tc>
      </w:tr>
      <w:tr w:rsidR="004042DF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Строевые приемы и движение без оружия (строевая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Движение строевым шагом. Движение бегом, походным шагом.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Движение с изменением скорости движения.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 xml:space="preserve">Повороты в движении. Выполнение </w:t>
            </w:r>
            <w:proofErr w:type="gramStart"/>
            <w:r>
              <w:t>воинского</w:t>
            </w:r>
            <w:proofErr w:type="gram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 xml:space="preserve">Вырабатывают алгоритм выполнения </w:t>
            </w:r>
            <w:r>
              <w:t>строевых приемов в движении без оружия. Перечисляют строевые приемы в движении без оружия.</w:t>
            </w:r>
          </w:p>
          <w:p w:rsidR="004042DF" w:rsidRDefault="00B47587">
            <w:pPr>
              <w:pStyle w:val="a4"/>
              <w:ind w:firstLine="0"/>
            </w:pPr>
            <w:r>
              <w:t>Выполняют строевые приемы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приветствия на месте и в движении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48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Основные виды тактических действий войск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 xml:space="preserve">Основы общевойскового </w:t>
            </w:r>
            <w:r>
              <w:t>боя. Основные понятия общевойскового боя (бой, удар, огонь, маневр). Виды маневра. Походный, предбоевой и боевой порядок действия подразделений.</w:t>
            </w:r>
          </w:p>
          <w:p w:rsidR="004042DF" w:rsidRDefault="00B47587">
            <w:pPr>
              <w:pStyle w:val="a4"/>
              <w:ind w:firstLine="0"/>
            </w:pPr>
            <w:r>
              <w:t>Оборона, ее задачи и принципы. Наступление: задачи и способы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Формируют представления об основах общевойскового </w:t>
            </w:r>
            <w:r>
              <w:t>боя.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Классифицируют основные понятия общевойскового боя и </w:t>
            </w:r>
            <w:proofErr w:type="gramStart"/>
            <w:r>
              <w:t>видах</w:t>
            </w:r>
            <w:proofErr w:type="gramEnd"/>
            <w:r>
              <w:t xml:space="preserve"> маневра в бою. Рассказывают о видах боевых действий, обороне и наступлении.</w:t>
            </w:r>
          </w:p>
          <w:p w:rsidR="004042DF" w:rsidRDefault="00B47587">
            <w:pPr>
              <w:pStyle w:val="a4"/>
              <w:ind w:firstLine="0"/>
            </w:pPr>
            <w:r>
              <w:t>Анализируют походный, предбоевой и боевой порядок подразделений.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алгоритм действий военнослужащего в бо</w:t>
            </w:r>
            <w:r>
              <w:t>ю</w:t>
            </w:r>
          </w:p>
        </w:tc>
      </w:tr>
      <w:tr w:rsidR="004042DF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Требования Курса стрельб по организации, порядку и мерам безопасности во время стрельб и тренировок.</w:t>
            </w:r>
          </w:p>
          <w:p w:rsidR="004042DF" w:rsidRDefault="00B47587">
            <w:pPr>
              <w:pStyle w:val="a4"/>
              <w:ind w:firstLine="0"/>
            </w:pPr>
            <w:r>
              <w:t>Правила безопасного обращения с оружием. Изучение условий выпо</w:t>
            </w:r>
            <w:r>
              <w:t>лнения упражнения начальных стрельб из стрелкового оружия.</w:t>
            </w:r>
          </w:p>
          <w:p w:rsidR="004042DF" w:rsidRDefault="00B47587">
            <w:pPr>
              <w:pStyle w:val="a4"/>
              <w:ind w:firstLine="0"/>
            </w:pPr>
            <w:r>
              <w:t>Способы удержания оружия и правильность прицеливания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Оценивают риски нарушения правил и мер безопасности.</w:t>
            </w:r>
          </w:p>
          <w:p w:rsidR="004042DF" w:rsidRDefault="00B47587">
            <w:pPr>
              <w:pStyle w:val="a4"/>
              <w:ind w:firstLine="0"/>
            </w:pPr>
            <w:r>
              <w:t>Приводят примеры нарушений правил и мер безопасности и их возможных последствий. Перечисляю</w:t>
            </w:r>
            <w:r>
              <w:t>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выстрела</w:t>
            </w:r>
          </w:p>
        </w:tc>
      </w:tr>
      <w:tr w:rsidR="004042DF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Виды, назначение и тактикотехнические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 xml:space="preserve">Назначение и </w:t>
            </w:r>
            <w:r>
              <w:t>тактикотехнические характеристики современных видов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Классифицируют виды современного стрелкового оружия.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Проводят сравнение АК-74 и АК-12,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характеристики современного стрелкового оружия (огневая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69" w:lineRule="auto"/>
              <w:ind w:firstLine="0"/>
            </w:pPr>
            <w:r>
              <w:t xml:space="preserve">стрелкового оружия (АК-12, ПЯ, </w:t>
            </w:r>
            <w:proofErr w:type="gramStart"/>
            <w:r>
              <w:t>ПЛ</w:t>
            </w:r>
            <w:proofErr w:type="gramEnd"/>
            <w:r>
              <w:t>).</w:t>
            </w:r>
          </w:p>
          <w:p w:rsidR="004042DF" w:rsidRDefault="00B47587">
            <w:pPr>
              <w:pStyle w:val="a4"/>
              <w:ind w:firstLine="0"/>
            </w:pPr>
            <w:r>
              <w:t>Перспективы и тенденции развития современного стрелкового оружия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</w:t>
            </w:r>
            <w:r>
              <w:t>ития стрелкового оружия</w:t>
            </w:r>
          </w:p>
        </w:tc>
      </w:tr>
      <w:tr w:rsidR="004042DF">
        <w:trPr>
          <w:trHeight w:hRule="exact" w:val="383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Беспилотные летательные аппараты (БПЛА) - эффективное средство в условиях военных действий. Морские беспилотные аппараты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История возникновения и развития радиотехнических комплексов.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Виды, предназначение, тактико-технические характеристики и общее устройство БПЛА.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Конструктивные особенности БПЛА квадрокоптерного типа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Актуализируют информацию об истории возникновения и развития беспилотных авиационных систем.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Формируют представления о с</w:t>
            </w:r>
            <w:r>
              <w:t>пособах боевого применения БПЛА, АНПА, БЭК.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Объясняют способы ведения разведки местности с помощью БПЛА.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Рассказывают о конструктивных особенностях БПЛА квадрокоптерного типа. Решают ситуационные задачи</w:t>
            </w:r>
          </w:p>
        </w:tc>
      </w:tr>
      <w:tr w:rsidR="004042DF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Предназначение, общее устройство и </w:t>
            </w:r>
            <w:r>
              <w:t>тактикотехнические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История возникновения и развития радиосвязи. Радиосвязь, назначение и основные требования. Предназначение, общее устройство и тактикотехнические характерист</w:t>
            </w:r>
            <w:r>
              <w:t>ики переносных радиостанций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Актуализируют информацию об истории возникновения и развития радиосвязи. Рассказывают о назначении радиосвязи и требованиях, предъявляемых к ним. Формируют представления о видах, предназначении, тактико-технических характеристик</w:t>
            </w:r>
            <w:r>
              <w:t>ах современных переносных радиостанций.</w:t>
            </w:r>
          </w:p>
          <w:p w:rsidR="004042DF" w:rsidRDefault="00B47587">
            <w:pPr>
              <w:pStyle w:val="a4"/>
              <w:ind w:firstLine="0"/>
            </w:pPr>
            <w:r>
              <w:t>Решают ситуационные задачи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lastRenderedPageBreak/>
              <w:t>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Свойства местности и их применение в военном деле (военная топография)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DF" w:rsidRDefault="00B47587">
            <w:pPr>
              <w:pStyle w:val="a4"/>
              <w:ind w:firstLine="0"/>
            </w:pPr>
            <w:r>
              <w:t>Местность как элемент боевой обстановки.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Тактические свойства местности, основные ее разновидности и влияние </w:t>
            </w:r>
            <w:r>
              <w:t>на боевые действия войск. Сезонные изменения тактических свойств местности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Формируют представление о местности как элементе боевой обстановки.</w:t>
            </w:r>
          </w:p>
          <w:p w:rsidR="004042DF" w:rsidRDefault="00B47587">
            <w:pPr>
              <w:pStyle w:val="a4"/>
              <w:ind w:firstLine="0"/>
            </w:pPr>
            <w:r>
              <w:t>Объясняют тактические свойства местности и его влияние на боевые действия войск. Рассказывают о характере сезонны</w:t>
            </w:r>
            <w:r>
              <w:t>х изменений тактических свойств местности и их влиянии на действия войск</w:t>
            </w:r>
          </w:p>
        </w:tc>
      </w:tr>
      <w:tr w:rsidR="004042DF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Шанцевый инструмент, его назначение, применение и сбережение.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 xml:space="preserve">Порядок </w:t>
            </w:r>
            <w:r>
              <w:t>оборудования позиции отделения.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Назначение, размеры и последовательность оборудования окопа для стрелка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Формируют представление о шанцевом инструменте, порядке его сбережения и эксплуатации.</w:t>
            </w:r>
          </w:p>
          <w:p w:rsidR="004042DF" w:rsidRDefault="00B47587">
            <w:pPr>
              <w:pStyle w:val="a4"/>
              <w:ind w:firstLine="0"/>
            </w:pPr>
            <w:r>
              <w:t>Актуализируют информацию о порядке и сроках инженерного оборудова</w:t>
            </w:r>
            <w:r>
              <w:t>ния позиции отделения и окопа для стрелка.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алгоритм оборудования окопа для стрельбы из положения лежа. Решают ситуационные задачи</w:t>
            </w:r>
          </w:p>
        </w:tc>
      </w:tr>
      <w:tr w:rsidR="004042DF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2.9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 xml:space="preserve">Понятие оружия массового </w:t>
            </w:r>
            <w:r>
              <w:t>поражения.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История его развития, примеры применения.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Его роль в современном бою. Поражающие факторы ядерных взрывов.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Отравляющие вещества, их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Актуализируют информацию об оружии массового поражения.</w:t>
            </w:r>
          </w:p>
          <w:p w:rsidR="004042DF" w:rsidRDefault="00B47587">
            <w:pPr>
              <w:pStyle w:val="a4"/>
              <w:ind w:firstLine="0"/>
            </w:pPr>
            <w:r>
              <w:t>Классифицируют виды ядерных взрывов. Рассказывают о поража</w:t>
            </w:r>
            <w:r>
              <w:t>ющих факторах ядерного взрыва, признаках применения отравляющих веществ и биологического оружия.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алгоритм действий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 xml:space="preserve">назначение и классификация. Внешние признаки применения бактериологического (биологического) оружия. Зажигательное оружие </w:t>
            </w:r>
            <w:r>
              <w:t>и способы защиты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от него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при применении противником оружия массового поражения</w:t>
            </w:r>
          </w:p>
        </w:tc>
      </w:tr>
      <w:tr w:rsidR="004042DF">
        <w:trPr>
          <w:trHeight w:hRule="exact" w:val="3134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2.10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proofErr w:type="gramStart"/>
            <w:r>
              <w:t>Первая помощь на поле боя (военномедицинская подготовка.</w:t>
            </w:r>
            <w:proofErr w:type="gramEnd"/>
            <w:r>
              <w:t xml:space="preserve"> </w:t>
            </w:r>
            <w:proofErr w:type="gramStart"/>
            <w:r>
              <w:t>Тактическая медицина)</w:t>
            </w:r>
            <w:proofErr w:type="gramEnd"/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Состав и назначение штатных и подручных средств первой помощи.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Виды боевых ранений и </w:t>
            </w:r>
            <w:r>
              <w:t>опасность их получения. Алгоритм оказания первой помощи при различных состояниях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Формируют представление о видах ранений, получаемых на поле боя.</w:t>
            </w:r>
          </w:p>
          <w:p w:rsidR="004042DF" w:rsidRDefault="00B47587">
            <w:pPr>
              <w:pStyle w:val="a4"/>
              <w:ind w:firstLine="0"/>
            </w:pPr>
            <w:r>
              <w:t>Актуализируют информацию о порядке оказания первой помощи.</w:t>
            </w:r>
          </w:p>
          <w:p w:rsidR="004042DF" w:rsidRDefault="00B47587">
            <w:pPr>
              <w:pStyle w:val="a4"/>
              <w:ind w:firstLine="0"/>
            </w:pPr>
            <w:r>
              <w:t>Объясняют особенности оказания первой помощи в особ</w:t>
            </w:r>
            <w:r>
              <w:t>ых условиях.</w:t>
            </w:r>
          </w:p>
          <w:p w:rsidR="004042DF" w:rsidRDefault="00B47587">
            <w:pPr>
              <w:pStyle w:val="a4"/>
              <w:ind w:firstLine="0"/>
            </w:pPr>
            <w:r>
              <w:t>Объясняют состав и назначение средств оказания первой помощи.</w:t>
            </w:r>
          </w:p>
          <w:p w:rsidR="004042DF" w:rsidRDefault="00B47587">
            <w:pPr>
              <w:pStyle w:val="a4"/>
              <w:ind w:firstLine="0"/>
            </w:pPr>
            <w:r>
              <w:t>Решают ситуационные задачи</w:t>
            </w:r>
          </w:p>
        </w:tc>
      </w:tr>
      <w:tr w:rsidR="004042DF">
        <w:trPr>
          <w:trHeight w:hRule="exact" w:val="3499"/>
          <w:jc w:val="center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2DF" w:rsidRDefault="004042DF"/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2DF" w:rsidRDefault="004042DF"/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42DF" w:rsidRDefault="004042DF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2DF" w:rsidRDefault="00B47587">
            <w:pPr>
              <w:pStyle w:val="a4"/>
              <w:ind w:firstLine="0"/>
            </w:pPr>
            <w:r>
              <w:t>Условные зоны оказания первой помощи.</w:t>
            </w:r>
          </w:p>
          <w:p w:rsidR="004042DF" w:rsidRDefault="00B47587">
            <w:pPr>
              <w:pStyle w:val="a4"/>
              <w:ind w:firstLine="0"/>
            </w:pPr>
            <w:r>
              <w:t>Характеристика особенностей «красной», «желтой» и «зеленой» зон.</w:t>
            </w:r>
          </w:p>
          <w:p w:rsidR="004042DF" w:rsidRDefault="00B47587">
            <w:pPr>
              <w:pStyle w:val="a4"/>
              <w:ind w:firstLine="0"/>
            </w:pPr>
            <w:r>
              <w:t>Объем мероприятий первой помощи в каждой зоне.</w:t>
            </w:r>
          </w:p>
          <w:p w:rsidR="004042DF" w:rsidRDefault="00B47587">
            <w:pPr>
              <w:pStyle w:val="a4"/>
              <w:ind w:firstLine="0"/>
            </w:pPr>
            <w:r>
              <w:t>Порядок выполнения мероприятий первой помощи в зонах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Формируют представление об условных зонах оказания первой помощи.</w:t>
            </w:r>
          </w:p>
          <w:p w:rsidR="004042DF" w:rsidRDefault="00B47587">
            <w:pPr>
              <w:pStyle w:val="a4"/>
              <w:ind w:firstLine="0"/>
            </w:pPr>
            <w:r>
              <w:t>Объясняют характерные особенности «красной», «желтой» и «зеленой» зон. Вырабатывают алгоритм действий в различных зонах оказания первой п</w:t>
            </w:r>
            <w:r>
              <w:t>омощи. Решают ситуационные задачи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8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lastRenderedPageBreak/>
              <w:t>2.11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66" w:lineRule="auto"/>
              <w:ind w:firstLine="0"/>
            </w:pPr>
            <w:r>
              <w:t>Особенности прохождения военной службы по призыву и по контракту. Военно-учебные заведения и военноучебные центры (тактическая подготовка)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66" w:lineRule="auto"/>
              <w:ind w:firstLine="0"/>
            </w:pPr>
            <w:r>
              <w:t xml:space="preserve">Особенности прохождения службы по призыву, освоение военно-учетных </w:t>
            </w:r>
            <w:r>
              <w:t>специальностей.</w:t>
            </w:r>
          </w:p>
          <w:p w:rsidR="004042DF" w:rsidRDefault="00B47587">
            <w:pPr>
              <w:pStyle w:val="a4"/>
              <w:spacing w:line="266" w:lineRule="auto"/>
              <w:ind w:firstLine="0"/>
            </w:pPr>
            <w:r>
              <w:t>Особенности прохождения службы по контракту.</w:t>
            </w:r>
          </w:p>
          <w:p w:rsidR="004042DF" w:rsidRDefault="00B47587">
            <w:pPr>
              <w:pStyle w:val="a4"/>
              <w:spacing w:line="266" w:lineRule="auto"/>
              <w:ind w:firstLine="0"/>
            </w:pPr>
            <w:r>
      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</w:t>
            </w:r>
            <w:r>
              <w:t>ства Российской Федерации по делам гражданской обороны, чрезвычайным ситуациям и ликвидации последствий стихийных бедствии.</w:t>
            </w:r>
          </w:p>
          <w:p w:rsidR="004042DF" w:rsidRDefault="00B47587">
            <w:pPr>
              <w:pStyle w:val="a4"/>
              <w:spacing w:line="266" w:lineRule="auto"/>
              <w:ind w:firstLine="0"/>
            </w:pPr>
            <w:r>
              <w:t>Военно-учебные заведение и военно-учебные центры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spacing w:line="266" w:lineRule="auto"/>
              <w:ind w:firstLine="0"/>
            </w:pPr>
            <w:r>
              <w:t>Характеризуют воинские должности.</w:t>
            </w:r>
          </w:p>
          <w:p w:rsidR="004042DF" w:rsidRDefault="00B47587">
            <w:pPr>
              <w:pStyle w:val="a4"/>
              <w:spacing w:line="266" w:lineRule="auto"/>
              <w:ind w:firstLine="0"/>
            </w:pPr>
            <w:r>
              <w:t>Анализируют порядок освоения воинских должностей.</w:t>
            </w:r>
          </w:p>
          <w:p w:rsidR="004042DF" w:rsidRDefault="00B47587">
            <w:pPr>
              <w:pStyle w:val="a4"/>
              <w:spacing w:line="266" w:lineRule="auto"/>
              <w:ind w:firstLine="0"/>
            </w:pPr>
            <w:r>
              <w:t>Объясняют особенности прохождения военной службы по призыву и по контракту. Актуализируют знания о военно-учебных заведениях (высшего и средн</w:t>
            </w:r>
            <w:proofErr w:type="gramStart"/>
            <w:r>
              <w:t>е-</w:t>
            </w:r>
            <w:proofErr w:type="gramEnd"/>
            <w:r>
              <w:t xml:space="preserve"> профессионального профиля).</w:t>
            </w:r>
          </w:p>
          <w:p w:rsidR="004042DF" w:rsidRDefault="00B47587">
            <w:pPr>
              <w:pStyle w:val="a4"/>
              <w:spacing w:line="266" w:lineRule="auto"/>
              <w:ind w:firstLine="0"/>
            </w:pPr>
            <w:r>
              <w:t xml:space="preserve">Рассказывают о системе военно-учебных центров при учебных заведениях высшего </w:t>
            </w:r>
            <w:r>
              <w:t>образования.</w:t>
            </w:r>
          </w:p>
          <w:p w:rsidR="004042DF" w:rsidRDefault="00B47587">
            <w:pPr>
              <w:pStyle w:val="a4"/>
              <w:spacing w:line="266" w:lineRule="auto"/>
              <w:ind w:firstLine="0"/>
            </w:pPr>
            <w:r>
              <w:t>Характеризуют порядок подготовки офицерских кадров</w:t>
            </w:r>
          </w:p>
        </w:tc>
      </w:tr>
      <w:tr w:rsidR="004042DF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365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>Модуль № 3 «Культура безопасности жизнедеятельности в современном обществе»</w:t>
            </w:r>
          </w:p>
        </w:tc>
      </w:tr>
      <w:tr w:rsidR="004042DF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Современные представления о культуре безопасности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 xml:space="preserve">Понятие «культура безопасности», </w:t>
            </w:r>
            <w:r>
              <w:t>его значение в жизни человека, общества, государства.</w:t>
            </w:r>
          </w:p>
          <w:p w:rsidR="004042DF" w:rsidRDefault="00B47587">
            <w:pPr>
              <w:pStyle w:val="a4"/>
              <w:ind w:firstLine="0"/>
            </w:pPr>
            <w:r>
              <w:t>Соотношение понятий «опасность», «безопасность», «риск» (угроза).</w:t>
            </w:r>
          </w:p>
          <w:p w:rsidR="004042DF" w:rsidRDefault="00B47587">
            <w:pPr>
              <w:pStyle w:val="a4"/>
              <w:ind w:firstLine="0"/>
            </w:pPr>
            <w:r>
              <w:t>Соотношение понятий «опасная ситуация», «чрезвычайная ситуация». Общие принципы (правила)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>Индивидуальный, группов</w:t>
            </w:r>
            <w:r>
              <w:t>ой, общественно-государственный уровни решения задачи обеспечения безопасности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proofErr w:type="gramStart"/>
            <w: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</w:t>
            </w:r>
            <w:proofErr w:type="gramEnd"/>
            <w:r>
              <w:t xml:space="preserve"> Объясняют их взаимосвязь.</w:t>
            </w:r>
          </w:p>
          <w:p w:rsidR="004042DF" w:rsidRDefault="00B47587">
            <w:pPr>
              <w:pStyle w:val="a4"/>
              <w:ind w:firstLine="0"/>
            </w:pPr>
            <w:r>
              <w:t>Анализируют</w:t>
            </w:r>
            <w:r>
              <w:t xml:space="preserve">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Рассказывают об общих принципах безопасного поведения, </w:t>
            </w:r>
            <w:r>
              <w:t>приводят примеры</w:t>
            </w:r>
          </w:p>
        </w:tc>
      </w:tr>
      <w:tr w:rsidR="004042DF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Влияние поведения на безопасность. Рис</w:t>
            </w:r>
            <w:proofErr w:type="gramStart"/>
            <w:r>
              <w:t>к-</w:t>
            </w:r>
            <w:proofErr w:type="gramEnd"/>
            <w:r>
              <w:t xml:space="preserve"> ориентированный подход к обеспечению безопасности на уровне личности,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Понятия «виктимность», «виктимное поведение», «безопасное поведение». Влияние действий и поступков человека на его безопа</w:t>
            </w:r>
            <w:r>
              <w:t>сность и благополучие.</w:t>
            </w:r>
          </w:p>
          <w:p w:rsidR="004042DF" w:rsidRDefault="00B47587">
            <w:pPr>
              <w:pStyle w:val="a4"/>
              <w:ind w:firstLine="0"/>
            </w:pPr>
            <w:r>
              <w:t>Действия, позволяющие предвидеть опасность.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Объясняют смысл понятий «виктимное поведение», «безопасное поведение». Анализируют влияние поведения человека на его безопасность. Приводят примеры. Вырабатывают навыки оценки своих </w:t>
            </w:r>
            <w:r>
              <w:t>действий с точки зрения их влияния на безопасность.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Раскрывают суть </w:t>
            </w:r>
            <w:proofErr w:type="gramStart"/>
            <w:r>
              <w:t>риск-ориентированного</w:t>
            </w:r>
            <w:proofErr w:type="gramEnd"/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общества, государства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Действия, позволяющие избежать опасности.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Действия в опасной и чрезвычайной ситуации. </w:t>
            </w:r>
            <w:proofErr w:type="gramStart"/>
            <w:r>
              <w:t>Риск-ориентированное</w:t>
            </w:r>
            <w:proofErr w:type="gramEnd"/>
            <w:r>
              <w:t xml:space="preserve"> мышление как основа обеспечения </w:t>
            </w:r>
            <w:r>
              <w:t xml:space="preserve">безопасности. </w:t>
            </w:r>
            <w:proofErr w:type="gramStart"/>
            <w:r>
              <w:t>Риск-ориентированный</w:t>
            </w:r>
            <w:proofErr w:type="gramEnd"/>
            <w:r>
              <w:t xml:space="preserve"> подход к обеспечению безопасности личности, общества, государства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подхода к обеспечению безопасности. Приводят примеры реализации рис</w:t>
            </w:r>
            <w:proofErr w:type="gramStart"/>
            <w:r>
              <w:t>к-</w:t>
            </w:r>
            <w:proofErr w:type="gramEnd"/>
            <w:r>
              <w:t xml:space="preserve"> ориентированного подхода на уровне личности, общества, государства</w:t>
            </w:r>
          </w:p>
        </w:tc>
      </w:tr>
      <w:tr w:rsidR="004042DF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>Модуль № 4 «Безопасность в быту»</w:t>
            </w:r>
          </w:p>
        </w:tc>
      </w:tr>
      <w:tr w:rsidR="004042DF">
        <w:trPr>
          <w:trHeight w:hRule="exact" w:val="454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Источники опасности в быту. Профилактика и первая помощь при отравлениях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Источники опасности в быту, их классификация.</w:t>
            </w:r>
          </w:p>
          <w:p w:rsidR="004042DF" w:rsidRDefault="00B47587">
            <w:pPr>
              <w:pStyle w:val="a4"/>
              <w:ind w:firstLine="0"/>
            </w:pPr>
            <w:r>
              <w:t>Общие правила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Защита прав потребителя. Правила безопасного поведения </w:t>
            </w:r>
            <w:r>
              <w:t>при осуществлении покупок в Интернете.</w:t>
            </w:r>
          </w:p>
          <w:p w:rsidR="004042DF" w:rsidRDefault="00B47587">
            <w:pPr>
              <w:pStyle w:val="a4"/>
              <w:ind w:firstLine="0"/>
            </w:pPr>
            <w:r>
              <w:t>Причины и профилактика бытовых отравлений.</w:t>
            </w:r>
          </w:p>
          <w:p w:rsidR="004042DF" w:rsidRDefault="00B47587">
            <w:pPr>
              <w:pStyle w:val="a4"/>
              <w:ind w:firstLine="0"/>
            </w:pPr>
            <w:r>
              <w:t>Первая помощь, порядок действий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Раскрывают источники и классифицируют бытовые опасности.</w:t>
            </w:r>
          </w:p>
          <w:p w:rsidR="004042DF" w:rsidRDefault="00B47587">
            <w:pPr>
              <w:pStyle w:val="a4"/>
              <w:ind w:firstLine="0"/>
            </w:pPr>
            <w:r>
              <w:t>Обосновывают зависимость риска (угрозы) их возникновения от пове</w:t>
            </w:r>
            <w:r>
              <w:t>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</w:t>
            </w:r>
          </w:p>
          <w:p w:rsidR="004042DF" w:rsidRDefault="00B47587">
            <w:pPr>
              <w:pStyle w:val="a4"/>
              <w:ind w:firstLine="0"/>
            </w:pPr>
            <w:r>
              <w:t>Актуал</w:t>
            </w:r>
            <w:r>
              <w:t>изируют навыки первой помощи при бытовых отравлениях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80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Безопасность в быту.</w:t>
            </w:r>
          </w:p>
          <w:p w:rsidR="004042DF" w:rsidRDefault="00B47587">
            <w:pPr>
              <w:pStyle w:val="a4"/>
              <w:ind w:firstLine="0"/>
            </w:pPr>
            <w:r>
              <w:t>Предупреждение травм и первая помощь при них. Пожарная безопасность в быту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Предупреждение бытовых травм.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Правила безопасного поведения в ситуациях, связанных с опасностью </w:t>
            </w:r>
            <w:r>
              <w:t>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Основные правила безопасного поведения при обращении с газовыми и электрическими приборами.</w:t>
            </w:r>
          </w:p>
          <w:p w:rsidR="004042DF" w:rsidRDefault="00B47587">
            <w:pPr>
              <w:pStyle w:val="a4"/>
              <w:ind w:firstLine="0"/>
            </w:pPr>
            <w:r>
              <w:t>Последст</w:t>
            </w:r>
            <w:r>
              <w:t>вия электротравмы. Порядок проведения сердечнолегочной реанимации. Основные правила пожарной безопасности в быту.</w:t>
            </w:r>
          </w:p>
          <w:p w:rsidR="004042DF" w:rsidRDefault="00B47587">
            <w:pPr>
              <w:pStyle w:val="a4"/>
              <w:ind w:firstLine="0"/>
            </w:pPr>
            <w:r>
              <w:t>Термические и химические ожоги.</w:t>
            </w:r>
          </w:p>
          <w:p w:rsidR="004042DF" w:rsidRDefault="00B47587">
            <w:pPr>
              <w:pStyle w:val="a4"/>
              <w:ind w:firstLine="0"/>
            </w:pPr>
            <w:r>
              <w:t>Первая помощь при ожогах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Оценивают риски получения бытовых травм.</w:t>
            </w:r>
          </w:p>
          <w:p w:rsidR="004042DF" w:rsidRDefault="00B47587">
            <w:pPr>
              <w:pStyle w:val="a4"/>
              <w:ind w:firstLine="0"/>
            </w:pPr>
            <w:r>
              <w:t>Анализируют взаимосвязь поведения и риска по</w:t>
            </w:r>
            <w:r>
              <w:t>лучить травму.</w:t>
            </w:r>
          </w:p>
          <w:p w:rsidR="004042DF" w:rsidRDefault="00B47587">
            <w:pPr>
              <w:pStyle w:val="a4"/>
              <w:ind w:firstLine="0"/>
            </w:pPr>
            <w:r>
              <w:t>Актуализируют правила пожарной безопасности и электробезопасности, оценивают влияние соблюдения правил на безопасность в быту.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навыки безопасного поведения в быту при использовании газового и электрического оборудования. Актуали</w:t>
            </w:r>
            <w:r>
              <w:t>зируют навыки поведения при угрозе и возникновении пожара. Актуализируют навыки первой помощи при бытовых травмах, ожогах, порядок проведения сердечно-легочной реанимации</w:t>
            </w:r>
          </w:p>
        </w:tc>
      </w:tr>
      <w:tr w:rsidR="004042DF">
        <w:trPr>
          <w:trHeight w:hRule="exact" w:val="105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Безопасное поведение в местах общего пользования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proofErr w:type="gramStart"/>
            <w:r>
              <w:t>Правила безопасного поведения</w:t>
            </w:r>
            <w:r>
              <w:t xml:space="preserve"> в местах общего пользования (подъезд, лифт,</w:t>
            </w:r>
            <w:proofErr w:type="gram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62" w:lineRule="auto"/>
              <w:ind w:firstLine="0"/>
            </w:pPr>
            <w:proofErr w:type="gramStart"/>
            <w:r>
              <w:t>Раскрывают правила безопасного поведения в местах общего пользования (подъезд, лифт, придомовая территория,</w:t>
            </w:r>
            <w:proofErr w:type="gramEnd"/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2102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придомовая территория, детская площадка, площадка для выгула собак и др.). Коммуникация с </w:t>
            </w:r>
            <w:r>
              <w:t>соседями. Меры по предупреждению преступлений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детская площадка, площадка для выгула собак и др.)</w:t>
            </w:r>
          </w:p>
        </w:tc>
      </w:tr>
      <w:tr w:rsidR="004042DF">
        <w:trPr>
          <w:trHeight w:hRule="exact" w:val="3485"/>
          <w:jc w:val="center"/>
        </w:trPr>
        <w:tc>
          <w:tcPr>
            <w:tcW w:w="850" w:type="dxa"/>
            <w:vMerge/>
            <w:tcBorders>
              <w:left w:val="single" w:sz="4" w:space="0" w:color="auto"/>
            </w:tcBorders>
          </w:tcPr>
          <w:p w:rsidR="004042DF" w:rsidRDefault="004042DF"/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4042DF" w:rsidRDefault="004042DF"/>
        </w:tc>
        <w:tc>
          <w:tcPr>
            <w:tcW w:w="1622" w:type="dxa"/>
            <w:vMerge/>
            <w:tcBorders>
              <w:left w:val="single" w:sz="4" w:space="0" w:color="auto"/>
            </w:tcBorders>
          </w:tcPr>
          <w:p w:rsidR="004042DF" w:rsidRDefault="004042DF"/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Аварии на коммунальных системах жизнеобеспечения. Правила безопасного поведения в ситуации коммунальной аварии. Порядок вызова аварийных служб и взаимодейс</w:t>
            </w:r>
            <w:r>
              <w:t>твия с ними.</w:t>
            </w:r>
          </w:p>
          <w:p w:rsidR="004042DF" w:rsidRDefault="00B47587">
            <w:pPr>
              <w:pStyle w:val="a4"/>
              <w:ind w:firstLine="0"/>
            </w:pPr>
            <w:r>
              <w:t>Действия в экстренных случаях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</w:t>
            </w:r>
            <w:r>
              <w:t>ах поведения при возникновении коммунальной аварии. Вырабатывают навыки взаимодействия с коммунальными службами</w:t>
            </w:r>
          </w:p>
        </w:tc>
      </w:tr>
      <w:tr w:rsidR="004042DF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>Модуль № 5 «Безопасность на транспорте»</w:t>
            </w:r>
          </w:p>
        </w:tc>
      </w:tr>
      <w:tr w:rsidR="004042DF">
        <w:trPr>
          <w:trHeight w:hRule="exact" w:val="27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Безопасность дорожного движения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История появления правил дорожного движения</w:t>
            </w:r>
            <w:r>
              <w:t xml:space="preserve"> и причины их изменчивости. </w:t>
            </w:r>
            <w:proofErr w:type="gramStart"/>
            <w:r>
              <w:t>Риск-ориентированный</w:t>
            </w:r>
            <w:proofErr w:type="gramEnd"/>
            <w:r>
              <w:t xml:space="preserve"> подход к обеспечению безопасности на транспорте.</w:t>
            </w:r>
          </w:p>
          <w:p w:rsidR="004042DF" w:rsidRDefault="00B47587">
            <w:pPr>
              <w:pStyle w:val="a4"/>
              <w:ind w:firstLine="0"/>
            </w:pPr>
            <w:proofErr w:type="gramStart"/>
            <w:r>
              <w:t>Безопасность пешехода в разных условиях (движение</w:t>
            </w:r>
            <w:proofErr w:type="gramEnd"/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Актуализируют правила дорожного движения.</w:t>
            </w:r>
          </w:p>
          <w:p w:rsidR="004042DF" w:rsidRDefault="00B47587">
            <w:pPr>
              <w:pStyle w:val="a4"/>
              <w:ind w:firstLine="0"/>
            </w:pPr>
            <w:r>
              <w:t>Анализируют изменение правил дорожного движения в зависимости от и</w:t>
            </w:r>
            <w:r>
              <w:t>зменения уровня рисков (</w:t>
            </w:r>
            <w:proofErr w:type="gramStart"/>
            <w:r>
              <w:t>риск-ориентированный</w:t>
            </w:r>
            <w:proofErr w:type="gramEnd"/>
            <w:r>
              <w:t xml:space="preserve"> подход).</w:t>
            </w:r>
          </w:p>
          <w:p w:rsidR="004042DF" w:rsidRDefault="00B47587">
            <w:pPr>
              <w:pStyle w:val="a4"/>
              <w:ind w:firstLine="0"/>
            </w:pPr>
            <w:r>
              <w:t>Оценивают риски для пешехода при разных условиях, вырабатывают навыки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523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по обочине; движение в темное время суток; движение с использованием средств индивидуальной мобильности). Взаимосвязь безопасн</w:t>
            </w:r>
            <w:r>
              <w:t>ости водителя и пассажира.</w:t>
            </w:r>
          </w:p>
          <w:p w:rsidR="004042DF" w:rsidRDefault="00B47587">
            <w:pPr>
              <w:pStyle w:val="a4"/>
              <w:ind w:firstLine="0"/>
            </w:pPr>
            <w:r>
              <w:t>Правила безопасного поведения при поездке в легковом автомобиле, автобусе.</w:t>
            </w:r>
          </w:p>
          <w:p w:rsidR="004042DF" w:rsidRDefault="00B47587">
            <w:pPr>
              <w:pStyle w:val="a4"/>
              <w:ind w:firstLine="0"/>
            </w:pPr>
            <w:r>
              <w:t>Ответственность водителя. Ответственность пассажира. Представления о знаниях и навыках, необходимых водителю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>Рассказывают о влиянии</w:t>
            </w:r>
            <w:r>
              <w:t xml:space="preserve"> действий водителя и пассажира на безопасность дорожного движения. Приводят примеры.</w:t>
            </w:r>
          </w:p>
          <w:p w:rsidR="004042DF" w:rsidRDefault="00B47587">
            <w:pPr>
              <w:pStyle w:val="a4"/>
              <w:ind w:firstLine="0"/>
            </w:pPr>
            <w:r>
              <w:t>Объясняют права, обязанности, ответственность пешехода, пассажира, водителя.</w:t>
            </w:r>
          </w:p>
          <w:p w:rsidR="004042DF" w:rsidRDefault="00B47587">
            <w:pPr>
              <w:pStyle w:val="a4"/>
              <w:ind w:firstLine="0"/>
            </w:pPr>
            <w:r>
              <w:t>Рассказывают, какие знания и навыки необходимы водителю</w:t>
            </w:r>
          </w:p>
        </w:tc>
      </w:tr>
      <w:tr w:rsidR="004042DF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Порядок действий при дорожнотранс</w:t>
            </w:r>
            <w:r>
              <w:t>портных происшествиях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Порядок действий</w:t>
            </w:r>
          </w:p>
          <w:p w:rsidR="004042DF" w:rsidRDefault="00B47587">
            <w:pPr>
              <w:pStyle w:val="a4"/>
              <w:ind w:firstLine="0"/>
            </w:pPr>
            <w:proofErr w:type="gramStart"/>
            <w:r>
              <w:t>при дорожно-транспортных происшествиях разного характера (при отсутствии пострадавших; с одним или несколькими</w:t>
            </w:r>
            <w:proofErr w:type="gramEnd"/>
          </w:p>
          <w:p w:rsidR="004042DF" w:rsidRDefault="00B47587">
            <w:pPr>
              <w:pStyle w:val="a4"/>
              <w:ind w:firstLine="0"/>
            </w:pPr>
            <w:r>
              <w:t>пострадавшими;</w:t>
            </w:r>
          </w:p>
          <w:p w:rsidR="004042DF" w:rsidRDefault="00B47587">
            <w:pPr>
              <w:pStyle w:val="a4"/>
              <w:ind w:firstLine="0"/>
            </w:pPr>
            <w:r>
              <w:t>при опасности возгорания;</w:t>
            </w:r>
          </w:p>
          <w:p w:rsidR="004042DF" w:rsidRDefault="00B47587">
            <w:pPr>
              <w:pStyle w:val="a4"/>
              <w:ind w:firstLine="0"/>
            </w:pPr>
            <w:r>
              <w:t>с большим количеством участников)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 xml:space="preserve">Анализируют правила </w:t>
            </w:r>
            <w:r>
              <w:t>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</w:t>
            </w:r>
          </w:p>
          <w:p w:rsidR="004042DF" w:rsidRDefault="00B47587">
            <w:pPr>
              <w:pStyle w:val="a4"/>
              <w:ind w:firstLine="0"/>
            </w:pPr>
            <w:r>
              <w:t>Актуализируют навыки первой помощи, навыки пользования огнетушителем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906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Безопасное по</w:t>
            </w:r>
            <w:r>
              <w:t>ведение на разных видах транспорта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Основные источники опасности в метро. Правила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>Порядок действий</w:t>
            </w:r>
          </w:p>
          <w:p w:rsidR="004042DF" w:rsidRDefault="00B47587">
            <w:pPr>
              <w:pStyle w:val="a4"/>
              <w:ind w:firstLine="0"/>
            </w:pPr>
            <w:r>
              <w:t>при возникновении опасной или чрезвычайной ситуации. Основные источники опасности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на железнодорожном транспорте. Правила безопасного </w:t>
            </w:r>
            <w:r>
              <w:t>поведения.</w:t>
            </w:r>
          </w:p>
          <w:p w:rsidR="004042DF" w:rsidRDefault="00B47587">
            <w:pPr>
              <w:pStyle w:val="a4"/>
              <w:ind w:firstLine="0"/>
            </w:pPr>
            <w:r>
              <w:t>Порядок действий</w:t>
            </w:r>
          </w:p>
          <w:p w:rsidR="004042DF" w:rsidRDefault="00B47587">
            <w:pPr>
              <w:pStyle w:val="a4"/>
              <w:ind w:firstLine="0"/>
            </w:pPr>
            <w:r>
              <w:t>при возникновении опасной или чрезвычайной ситуации. Основные источники опасности на водном транспорте. Правила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>Порядок действий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при возникновении опасной или чрезвычайной ситуации. Основные источники </w:t>
            </w:r>
            <w:r>
              <w:t>опасности на авиационном транспорте. Правила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>Порядок действий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Раскрывают источники опасности на различных видах транспорта. Приводят примеры.</w:t>
            </w:r>
          </w:p>
          <w:p w:rsidR="004042DF" w:rsidRDefault="00B47587">
            <w:pPr>
              <w:pStyle w:val="a4"/>
              <w:ind w:firstLine="0"/>
            </w:pPr>
            <w:r>
              <w:t>Объясняют правила безопасного поведения на транспорте.</w:t>
            </w:r>
          </w:p>
          <w:p w:rsidR="004042DF" w:rsidRDefault="00B47587">
            <w:pPr>
              <w:pStyle w:val="a4"/>
              <w:ind w:firstLine="0"/>
            </w:pPr>
            <w:r>
              <w:t>Приводят примеры влияния поведения н</w:t>
            </w:r>
            <w:r>
              <w:t>а безопасность.</w:t>
            </w:r>
          </w:p>
          <w:p w:rsidR="004042DF" w:rsidRDefault="00B47587">
            <w:pPr>
              <w:pStyle w:val="a4"/>
              <w:ind w:firstLine="0"/>
            </w:pPr>
            <w:r>
              <w:t>Рассказывают о порядке действий при возникновении опасной или чрезвычайной ситуации на различных видах транспорта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при возникновении опасной или чрезвычайной ситуации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 xml:space="preserve">Модуль № 6 «Безопасность в общественных </w:t>
            </w:r>
            <w:r>
              <w:rPr>
                <w:b/>
              </w:rPr>
              <w:t>местах»</w:t>
            </w:r>
          </w:p>
        </w:tc>
      </w:tr>
      <w:tr w:rsidR="004042DF">
        <w:trPr>
          <w:trHeight w:hRule="exact" w:val="76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Безопасность в общественных местах. Опасности социальнопсихологического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Общественные места и их классификация.</w:t>
            </w:r>
          </w:p>
          <w:p w:rsidR="004042DF" w:rsidRDefault="00B47587">
            <w:pPr>
              <w:pStyle w:val="a4"/>
              <w:ind w:firstLine="0"/>
            </w:pPr>
            <w:r>
              <w:t>Основные источники опасности в общественных местах закрытого и открытого типа.</w:t>
            </w:r>
          </w:p>
          <w:p w:rsidR="004042DF" w:rsidRDefault="00B47587">
            <w:pPr>
              <w:pStyle w:val="a4"/>
              <w:ind w:firstLine="0"/>
            </w:pPr>
            <w:r>
              <w:t>Общие правила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>Опасности в общественных местах социальнопсихологического характера (возникновение толпы и давки; проявление агрессии; криминальные ситуации; случаи, когда потерялся человек).</w:t>
            </w:r>
          </w:p>
          <w:p w:rsidR="004042DF" w:rsidRDefault="00B47587">
            <w:pPr>
              <w:pStyle w:val="a4"/>
              <w:ind w:firstLine="0"/>
            </w:pPr>
            <w:r>
              <w:t>Порядок действий при риске возникновения или возникновении толпы, давки.</w:t>
            </w:r>
          </w:p>
          <w:p w:rsidR="004042DF" w:rsidRDefault="00B47587">
            <w:pPr>
              <w:pStyle w:val="a4"/>
              <w:ind w:firstLine="0"/>
            </w:pPr>
            <w:r>
              <w:t>Эмоцион</w:t>
            </w:r>
            <w:r>
              <w:t>альное заражение в толпе, способы самопомощи.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Перечисляют и классифицируют основные источники опасности в общественных местах.</w:t>
            </w:r>
          </w:p>
          <w:p w:rsidR="004042DF" w:rsidRDefault="00B47587">
            <w:pPr>
              <w:pStyle w:val="a4"/>
              <w:ind w:firstLine="0"/>
            </w:pPr>
            <w:r>
              <w:t>Раскрывают общие правила безопасного поведения в общественных местах, характеризуют их влияние на безопасность. Вырабатывают навы</w:t>
            </w:r>
            <w:r>
              <w:t>ки оценки рисков возникновения толпы, давки.</w:t>
            </w:r>
          </w:p>
          <w:p w:rsidR="004042DF" w:rsidRDefault="00B47587">
            <w:pPr>
              <w:pStyle w:val="a4"/>
              <w:ind w:firstLine="0"/>
            </w:pPr>
            <w:r>
              <w:t>Рассказывают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Правила безопасного </w:t>
            </w:r>
            <w:r>
              <w:t>поведения при попадании в агрессивную и паническую толпу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66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6.2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Безопасность в общественных местах. Опасности криминального характера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Правила безопасного поведения при проявлении агрессии.</w:t>
            </w:r>
          </w:p>
          <w:p w:rsidR="004042DF" w:rsidRDefault="00B47587">
            <w:pPr>
              <w:pStyle w:val="a4"/>
              <w:ind w:firstLine="0"/>
            </w:pPr>
            <w:r>
              <w:t>Криминальные ситуации в общественных местах.</w:t>
            </w:r>
          </w:p>
          <w:p w:rsidR="004042DF" w:rsidRDefault="00B47587">
            <w:pPr>
              <w:pStyle w:val="a4"/>
              <w:ind w:firstLine="0"/>
            </w:pPr>
            <w:r>
              <w:t>Правила безопасного п</w:t>
            </w:r>
            <w:r>
              <w:t>оведения.</w:t>
            </w:r>
          </w:p>
          <w:p w:rsidR="004042DF" w:rsidRDefault="00B47587">
            <w:pPr>
              <w:pStyle w:val="a4"/>
              <w:ind w:firstLine="0"/>
            </w:pPr>
            <w:r>
              <w:t>Порядок действий при попадании в опасную ситуацию.</w:t>
            </w:r>
          </w:p>
          <w:p w:rsidR="004042DF" w:rsidRDefault="00B47587">
            <w:pPr>
              <w:pStyle w:val="a4"/>
              <w:ind w:firstLine="0"/>
            </w:pPr>
            <w:r>
              <w:t>Порядок действий в случаях, когда потерялся человек (ребенок; взрослый; пожилой человек; человек с ментальными расстройствами).</w:t>
            </w:r>
          </w:p>
          <w:p w:rsidR="004042DF" w:rsidRDefault="00B47587">
            <w:pPr>
              <w:pStyle w:val="a4"/>
              <w:ind w:firstLine="0"/>
            </w:pPr>
            <w:r>
              <w:t>Порядок действий в ситуации, если вы обнаружили потерявшегося челов</w:t>
            </w:r>
            <w:r>
              <w:t>ека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Оценивают риски возникновения ситуаций криминального характера в общественных местах.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 xml:space="preserve">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</w:t>
            </w:r>
            <w:r>
              <w:t>риски потеряться в общественном месте.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Объясняют порядок действий в случаях, когда потерялся человек</w:t>
            </w:r>
          </w:p>
        </w:tc>
      </w:tr>
      <w:tr w:rsidR="004042DF">
        <w:trPr>
          <w:trHeight w:hRule="exact" w:val="106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6.3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2DF" w:rsidRDefault="00B47587">
            <w:pPr>
              <w:pStyle w:val="a4"/>
              <w:ind w:firstLine="0"/>
            </w:pPr>
            <w:r>
              <w:t>Безопасность в общественных местах.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 xml:space="preserve">Порядок действий при угрозе возникновения пожара </w:t>
            </w:r>
            <w:proofErr w:type="gramStart"/>
            <w:r>
              <w:t>в</w:t>
            </w:r>
            <w:proofErr w:type="gramEnd"/>
            <w:r>
              <w:t xml:space="preserve"> различных общественных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 xml:space="preserve">Актуализируют правила пожарной </w:t>
            </w:r>
            <w:r>
              <w:t>безопасности в общественных местах. Выделяют особенности поведения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proofErr w:type="gramStart"/>
            <w:r>
              <w:t>местах</w:t>
            </w:r>
            <w:proofErr w:type="gramEnd"/>
            <w:r>
              <w:t xml:space="preserve">, на объектах с массовым пребыванием людей (лечебные, образовательные, культурные, </w:t>
            </w:r>
            <w:r>
              <w:t>торгово-развлекательные учреждения).</w:t>
            </w:r>
          </w:p>
          <w:p w:rsidR="004042DF" w:rsidRDefault="00B47587">
            <w:pPr>
              <w:pStyle w:val="a4"/>
              <w:ind w:firstLine="0"/>
            </w:pPr>
            <w:r>
              <w:t>Меры безопасности и порядок действий при угрозе обрушения зданий и отдельных конструкций.</w:t>
            </w:r>
          </w:p>
          <w:p w:rsidR="004042DF" w:rsidRDefault="00B47587">
            <w:pPr>
              <w:pStyle w:val="a4"/>
              <w:ind w:firstLine="0"/>
            </w:pPr>
            <w: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при угрозе пожара и пожаре в общес</w:t>
            </w:r>
            <w:r>
              <w:t>твенных местах разного типа.</w:t>
            </w:r>
          </w:p>
          <w:p w:rsidR="004042DF" w:rsidRDefault="00B47587">
            <w:pPr>
              <w:pStyle w:val="a4"/>
              <w:ind w:firstLine="0"/>
            </w:pPr>
            <w:r>
              <w:t>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</w:tr>
      <w:tr w:rsidR="004042DF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>Модуль № 7 «Безопасность в природной среде»</w:t>
            </w:r>
          </w:p>
        </w:tc>
      </w:tr>
      <w:tr w:rsidR="004042DF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Безопасность в природной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Отдых на природе.</w:t>
            </w:r>
          </w:p>
          <w:p w:rsidR="004042DF" w:rsidRDefault="00B47587">
            <w:pPr>
              <w:pStyle w:val="a4"/>
              <w:ind w:firstLine="0"/>
            </w:pPr>
            <w:r>
              <w:t>Источники опасности в природной среде. Основные правила безопасного поведения в лесу, в горах, на водоемах.</w:t>
            </w:r>
          </w:p>
          <w:p w:rsidR="004042DF" w:rsidRDefault="00B47587">
            <w:pPr>
              <w:pStyle w:val="a4"/>
              <w:ind w:firstLine="0"/>
            </w:pPr>
            <w:r>
              <w:t>Общие правила безопасности в походе.</w:t>
            </w:r>
          </w:p>
          <w:p w:rsidR="004042DF" w:rsidRDefault="00B47587">
            <w:pPr>
              <w:pStyle w:val="a4"/>
              <w:ind w:firstLine="0"/>
            </w:pPr>
            <w:r>
              <w:t>Особенности обеспечения безопасности в лыжном походе.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Выделяют и классифицируют источники опасности в природной среде.</w:t>
            </w:r>
          </w:p>
          <w:p w:rsidR="004042DF" w:rsidRDefault="00B47587">
            <w:pPr>
              <w:pStyle w:val="a4"/>
              <w:ind w:firstLine="0"/>
            </w:pPr>
            <w:r>
              <w:t>Раскрывают особенности безопасного поведения при нахождении в природной среде, в том числе в лесу, на водоемах, в горах.</w:t>
            </w:r>
          </w:p>
          <w:p w:rsidR="004042DF" w:rsidRDefault="00B47587">
            <w:pPr>
              <w:pStyle w:val="a4"/>
              <w:ind w:firstLine="0"/>
            </w:pPr>
            <w:r>
              <w:t>Рассказывают о с</w:t>
            </w:r>
            <w:r>
              <w:t>пособах ориентирования на местности.</w:t>
            </w:r>
          </w:p>
          <w:p w:rsidR="004042DF" w:rsidRDefault="00B47587">
            <w:pPr>
              <w:pStyle w:val="a4"/>
              <w:ind w:firstLine="0"/>
            </w:pPr>
            <w:r>
              <w:t>Анализируют разные способы ориентирования, сравнивают их особенности, выделяют преимущества и недостатки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Особенности обеспечения безопасности в водном походе. Особенности обеспечения безопасности в горном походе. </w:t>
            </w:r>
            <w:r>
              <w:t>Ориентирование на местности. Карты, традиционные и современные средства навигации (компас, GPS)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Выживание в автономных условиях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Порядок действий в случаях, когда человек потерялся в природной среде. Источники опасности в автономных условиях. Сооруж</w:t>
            </w:r>
            <w:r>
              <w:t>ение убежища. Получение воды и питания. Способы защиты от перегрева и переохлаждения в разных природных условиях.</w:t>
            </w:r>
          </w:p>
          <w:p w:rsidR="004042DF" w:rsidRDefault="00B47587">
            <w:pPr>
              <w:pStyle w:val="a4"/>
              <w:ind w:firstLine="0"/>
            </w:pPr>
            <w:r>
              <w:t>Первая помощь при перегревании, переохлаждении и отморожении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Вырабатывают навыки безопасного поведения, минимизирующего риски потеряться в при</w:t>
            </w:r>
            <w:r>
              <w:t>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</w:t>
            </w:r>
          </w:p>
          <w:p w:rsidR="004042DF" w:rsidRDefault="00B47587">
            <w:pPr>
              <w:pStyle w:val="a4"/>
              <w:ind w:firstLine="0"/>
            </w:pPr>
            <w:r>
              <w:t>Рассказывают о способах сооружения</w:t>
            </w:r>
            <w:r>
              <w:t xml:space="preserve"> убежища для защиты от перегрева и переохлаждения, получения воды и пищи, правилах поведения при встрече с дикими животными.</w:t>
            </w:r>
          </w:p>
          <w:p w:rsidR="004042DF" w:rsidRDefault="00B47587">
            <w:pPr>
              <w:pStyle w:val="a4"/>
              <w:ind w:firstLine="0"/>
            </w:pPr>
            <w:r>
              <w:t>Актуализируют навыки первой помощи при перегреве, переохлаждении, отморожении; навыки транспортировки пострадавших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Природные</w:t>
            </w:r>
            <w:r>
              <w:t xml:space="preserve"> чрезвычайные ситуации.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Природные пожары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Природные чрезвычайные ситуации.</w:t>
            </w:r>
          </w:p>
          <w:p w:rsidR="004042DF" w:rsidRDefault="00B47587">
            <w:pPr>
              <w:pStyle w:val="a4"/>
              <w:ind w:firstLine="0"/>
            </w:pPr>
            <w:r>
              <w:t>Общие правила поведения в природных чрезвычайных ситуациях.</w:t>
            </w:r>
          </w:p>
          <w:p w:rsidR="004042DF" w:rsidRDefault="00B47587">
            <w:pPr>
              <w:pStyle w:val="a4"/>
              <w:ind w:firstLine="0"/>
            </w:pPr>
            <w:r>
              <w:t>Природные пожары.</w:t>
            </w:r>
          </w:p>
          <w:p w:rsidR="004042DF" w:rsidRDefault="00B47587">
            <w:pPr>
              <w:pStyle w:val="a4"/>
              <w:ind w:firstLine="0"/>
            </w:pPr>
            <w:r>
              <w:t>Возможности прогнозирования и предупреждения.</w:t>
            </w:r>
          </w:p>
          <w:p w:rsidR="004042DF" w:rsidRDefault="00B47587">
            <w:pPr>
              <w:pStyle w:val="a4"/>
              <w:ind w:firstLine="0"/>
            </w:pPr>
            <w:r>
              <w:t>Правила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Последствия природных </w:t>
            </w:r>
            <w:r>
              <w:t>пожаров для людей и окружающей среды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Называют и классифицируют природные чрезвычайные ситуации.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</w:t>
            </w:r>
            <w:r>
              <w:t>на природе.</w:t>
            </w:r>
          </w:p>
          <w:p w:rsidR="004042DF" w:rsidRDefault="00B47587">
            <w:pPr>
              <w:pStyle w:val="a4"/>
              <w:ind w:firstLine="0"/>
            </w:pPr>
            <w:r>
              <w:t>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</w:t>
            </w:r>
            <w:r>
              <w:t>ывают влияние поведения человека на риски возникновения природных пожаров.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навыки безопасных действий при угрозе и возникновении природного пожара</w:t>
            </w:r>
          </w:p>
        </w:tc>
      </w:tr>
      <w:tr w:rsidR="004042DF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Природные чрезвычайные ситуации. Опасные геологические явления и процессы: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 xml:space="preserve">Чрезвычайные </w:t>
            </w:r>
            <w:r>
              <w:t>ситуации, вызванные опасными геологическими явлениями и процессами.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</w:t>
            </w:r>
            <w:r>
              <w:t>я, смягчения последствий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34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землетрясения, извержение вулканов, оползни, сели, камнепады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предупреждения, смягчения последствий.</w:t>
            </w:r>
          </w:p>
          <w:p w:rsidR="004042DF" w:rsidRDefault="00B47587">
            <w:pPr>
              <w:pStyle w:val="a4"/>
              <w:ind w:firstLine="0"/>
            </w:pPr>
            <w:r>
              <w:t>Правила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>Последствия чрезвычайных ситуаций, вызванных опасными геологическими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</w:t>
            </w:r>
            <w:r>
              <w:t xml:space="preserve">оцессами для своего региона. Приводят примеры </w:t>
            </w:r>
            <w:proofErr w:type="gramStart"/>
            <w:r>
              <w:t>риск-ориентированного</w:t>
            </w:r>
            <w:proofErr w:type="gramEnd"/>
            <w:r>
              <w:t xml:space="preserve"> поведения</w:t>
            </w:r>
          </w:p>
        </w:tc>
      </w:tr>
      <w:tr w:rsidR="004042DF">
        <w:trPr>
          <w:trHeight w:hRule="exact" w:val="55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Природные чрезвычайные ситуации. Опасные гидрологические явления и процессы: паводки, половодья, цунами, сели, лавины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Чрезвычайные ситуации, вызванные опасными гидрологиче</w:t>
            </w:r>
            <w:r>
              <w:t>скими явлениями и процессами.</w:t>
            </w:r>
          </w:p>
          <w:p w:rsidR="004042DF" w:rsidRDefault="00B47587">
            <w:pPr>
              <w:pStyle w:val="a4"/>
              <w:ind w:firstLine="0"/>
            </w:pPr>
            <w:r>
              <w:t>Возможности прогнозирования, предупреждения, смягчения последствий.</w:t>
            </w:r>
          </w:p>
          <w:p w:rsidR="004042DF" w:rsidRDefault="00B47587">
            <w:pPr>
              <w:pStyle w:val="a4"/>
              <w:ind w:firstLine="0"/>
            </w:pPr>
            <w:r>
              <w:t>Правила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>Последствия чрезвычайных ситуаций, вызванных опасными гидрологическими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Называют и характеризуют чрезвыча</w:t>
            </w:r>
            <w:r>
              <w:t>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</w:t>
            </w:r>
          </w:p>
          <w:p w:rsidR="004042DF" w:rsidRDefault="00B47587">
            <w:pPr>
              <w:pStyle w:val="a4"/>
              <w:ind w:firstLine="0"/>
            </w:pPr>
            <w:r>
              <w:t>Актуализируют знания</w:t>
            </w:r>
            <w:r>
              <w:t xml:space="preserve"> о правилах безопасного поведения при таких чрезвычайных ситуациях.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Оценивают риски чрезвычайных ситуаций, вызванных опасными гидрологическими явлениями и процессами для своего региона. Приводят примеры </w:t>
            </w:r>
            <w:proofErr w:type="gramStart"/>
            <w:r>
              <w:t>риск-ориентированного</w:t>
            </w:r>
            <w:proofErr w:type="gramEnd"/>
            <w:r>
              <w:t xml:space="preserve"> поведения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59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 xml:space="preserve">Природные </w:t>
            </w:r>
            <w:r>
              <w:t>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Чрезвычайные ситуации, вызванные опасными метеорологическими явлениями и процессами. Возможности прогнозирования, предупреждения, смягчения последствий.</w:t>
            </w:r>
          </w:p>
          <w:p w:rsidR="004042DF" w:rsidRDefault="00B47587">
            <w:pPr>
              <w:pStyle w:val="a4"/>
              <w:ind w:firstLine="0"/>
            </w:pPr>
            <w:r>
              <w:t>Правила</w:t>
            </w:r>
            <w:r>
              <w:t xml:space="preserve"> безопасного поведения.</w:t>
            </w:r>
          </w:p>
          <w:p w:rsidR="004042DF" w:rsidRDefault="00B47587">
            <w:pPr>
              <w:pStyle w:val="a4"/>
              <w:ind w:firstLine="0"/>
            </w:pPr>
            <w:r>
              <w:t>Последствия чрезвычайных ситуаций, вызванных опасными метеорологическими явлениями и процессами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Называют и характеризуют чрезвычайные ситуации, вызванные опасными метеорологическими явлениями и процессами.</w:t>
            </w:r>
          </w:p>
          <w:p w:rsidR="004042DF" w:rsidRDefault="00B47587">
            <w:pPr>
              <w:pStyle w:val="a4"/>
              <w:ind w:firstLine="0"/>
            </w:pPr>
            <w:r>
              <w:t>Раскрывают возможности про</w:t>
            </w:r>
            <w:r>
              <w:t>гнозирования, предупреждения, смягчения последствий таких чрезвычайных ситуаций.</w:t>
            </w:r>
          </w:p>
          <w:p w:rsidR="004042DF" w:rsidRDefault="00B47587">
            <w:pPr>
              <w:pStyle w:val="a4"/>
              <w:ind w:firstLine="0"/>
            </w:pPr>
            <w:r>
              <w:t>Актуализируют знания о правилах безопасного поведения при чрезвычайных ситуациях, вызванных опасными метеорологическими явлениями и процессами.</w:t>
            </w:r>
          </w:p>
          <w:p w:rsidR="004042DF" w:rsidRDefault="00B47587">
            <w:pPr>
              <w:pStyle w:val="a4"/>
              <w:ind w:firstLine="0"/>
            </w:pPr>
            <w:r>
              <w:t>Оценивают риски чрезвычайных си</w:t>
            </w:r>
            <w:r>
              <w:t xml:space="preserve">туаций, вызванных опасными метеорологическими явлениями и процессами для своего региона. Приводят примеры </w:t>
            </w:r>
            <w:proofErr w:type="gramStart"/>
            <w:r>
              <w:t>риск-ориентированного</w:t>
            </w:r>
            <w:proofErr w:type="gramEnd"/>
            <w:r>
              <w:t xml:space="preserve"> поведения</w:t>
            </w:r>
          </w:p>
        </w:tc>
      </w:tr>
      <w:tr w:rsidR="004042DF">
        <w:trPr>
          <w:trHeight w:hRule="exact" w:val="314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Экологическая грамотность и разумное природопользование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Влияние деятельности человека на природную среду.</w:t>
            </w:r>
          </w:p>
          <w:p w:rsidR="004042DF" w:rsidRDefault="00B47587">
            <w:pPr>
              <w:pStyle w:val="a4"/>
              <w:ind w:firstLine="0"/>
            </w:pPr>
            <w:r>
              <w:t>Причины и источники загрязнения Мирового океана, почвы, атмосферы.</w:t>
            </w:r>
          </w:p>
          <w:p w:rsidR="004042DF" w:rsidRDefault="00B47587">
            <w:pPr>
              <w:pStyle w:val="a4"/>
              <w:ind w:firstLine="0"/>
            </w:pPr>
            <w:r>
              <w:t>Чрезвычайные ситуации экологического характера. Возможности прогнозирования,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Характеризуют источники экологических угроз, обосновывают влияние человеческого фактора на риски их возникновени</w:t>
            </w:r>
            <w:r>
              <w:t>я.</w:t>
            </w:r>
          </w:p>
          <w:p w:rsidR="004042DF" w:rsidRDefault="00B47587">
            <w:pPr>
              <w:pStyle w:val="a4"/>
              <w:ind w:firstLine="0"/>
            </w:pPr>
            <w:r>
              <w:t>Характеризуют значение рис</w:t>
            </w:r>
            <w:proofErr w:type="gramStart"/>
            <w:r>
              <w:t>к-</w:t>
            </w:r>
            <w:proofErr w:type="gramEnd"/>
            <w:r>
              <w:t xml:space="preserve"> ориентированного подхода к обеспечению экологической безопасности.</w:t>
            </w:r>
          </w:p>
          <w:p w:rsidR="004042DF" w:rsidRDefault="00B47587">
            <w:pPr>
              <w:pStyle w:val="a4"/>
              <w:ind w:firstLine="0"/>
              <w:jc w:val="both"/>
            </w:pPr>
            <w:r>
              <w:t>Вырабатывают навыки экологической грамотности и разумного природопользования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175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  <w:jc w:val="both"/>
            </w:pPr>
            <w:r>
              <w:t>предупреждения, смягчения последствий.</w:t>
            </w:r>
          </w:p>
          <w:p w:rsidR="004042DF" w:rsidRDefault="00B47587">
            <w:pPr>
              <w:pStyle w:val="a4"/>
              <w:ind w:firstLine="0"/>
              <w:jc w:val="both"/>
            </w:pPr>
            <w:r>
              <w:t xml:space="preserve">Экологическая грамотность и </w:t>
            </w:r>
            <w:r>
              <w:t>разумное природопользование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65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>Модуль № 8 «Основы медицинских знаний. Оказание первой помощи»</w:t>
            </w:r>
          </w:p>
        </w:tc>
      </w:tr>
      <w:tr w:rsidR="004042DF">
        <w:trPr>
          <w:trHeight w:hRule="exact" w:val="48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8.1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Факторы, влияющие на здоровье человека.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Здоровый образ жизни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Понятия «здоровье», «охрана здоровья», «здоровый образ жизни», «лечение», </w:t>
            </w:r>
            <w:r>
              <w:t>«профилактика».</w:t>
            </w:r>
          </w:p>
          <w:p w:rsidR="004042DF" w:rsidRDefault="00B47587">
            <w:pPr>
              <w:pStyle w:val="a4"/>
              <w:ind w:firstLine="0"/>
            </w:pPr>
            <w:r>
              <w:t>Биологические, социальноэкономические, экологические (геофизические), психологические факторы, влияющие на здоровье человека.</w:t>
            </w:r>
          </w:p>
          <w:p w:rsidR="004042DF" w:rsidRDefault="00B47587">
            <w:pPr>
              <w:pStyle w:val="a4"/>
              <w:ind w:firstLine="0"/>
            </w:pPr>
            <w: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Объясняют с</w:t>
            </w:r>
            <w:r>
              <w:t>мысл понятий «здоровье», «охрана здоровья», «здоровый образ жизни», «лечение», «профилактика» и выявляют взаимосвязь между ними.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Оценивают степень влияния биологических, социально </w:t>
            </w:r>
            <w:proofErr w:type="gramStart"/>
            <w:r>
              <w:t>-э</w:t>
            </w:r>
            <w:proofErr w:type="gramEnd"/>
            <w:r>
              <w:t>кономических, экологических, психологических факторов на здоровье. Оценива</w:t>
            </w:r>
            <w:r>
              <w:t>ют значение здорового образа жизни и его элементов для человека, приводят примеры из собственного опыта</w:t>
            </w:r>
          </w:p>
        </w:tc>
      </w:tr>
      <w:tr w:rsidR="004042DF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8.2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Инфекционные заболевания. Значение вакцинации в борьбе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Общие представления об инфекционных заболеваниях.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 xml:space="preserve">Механизм распространения и способы </w:t>
            </w:r>
            <w:r>
              <w:t>передачи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Характеризуют инфекционные заболевания, раскрывают основные способы распространения и передачи инфекционных заболеваний.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навыки соблюдения мер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69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с инфекционными заболеваниями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 xml:space="preserve">инфекционных заболеваний. Чрезвычайные ситуации </w:t>
            </w:r>
            <w:r>
              <w:t>биолого-социального характера.</w:t>
            </w:r>
          </w:p>
          <w:p w:rsidR="004042DF" w:rsidRDefault="00B47587">
            <w:pPr>
              <w:pStyle w:val="a4"/>
              <w:ind w:firstLine="0"/>
            </w:pPr>
            <w:r>
              <w:t>Меры профилактики и защиты. Роль вакцинации.</w:t>
            </w:r>
          </w:p>
          <w:p w:rsidR="004042DF" w:rsidRDefault="00B47587">
            <w:pPr>
              <w:pStyle w:val="a4"/>
              <w:ind w:firstLine="0"/>
            </w:pPr>
            <w:r>
              <w:t>Национальный календарь профилактических прививок. Вакцинация по эпидемиологическим показаниям.</w:t>
            </w:r>
          </w:p>
          <w:p w:rsidR="004042DF" w:rsidRDefault="00B47587">
            <w:pPr>
              <w:pStyle w:val="a4"/>
              <w:ind w:firstLine="0"/>
            </w:pPr>
            <w:r>
              <w:t>Значение изобретения вакцины для человечества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личной профилактики.</w:t>
            </w:r>
          </w:p>
          <w:p w:rsidR="004042DF" w:rsidRDefault="00B47587">
            <w:pPr>
              <w:pStyle w:val="a4"/>
              <w:ind w:firstLine="0"/>
            </w:pPr>
            <w:r>
              <w:t>Раскрывают роль ва</w:t>
            </w:r>
            <w:r>
              <w:t>кцинации в профилактике инфекционных заболеваний. Приводят примеры.</w:t>
            </w:r>
          </w:p>
          <w:p w:rsidR="004042DF" w:rsidRDefault="00B47587">
            <w:pPr>
              <w:pStyle w:val="a4"/>
              <w:ind w:firstLine="0"/>
            </w:pPr>
            <w:r>
              <w:t>Объясняют значение национального календаря профилактических прививок и вакцинации населения.</w:t>
            </w:r>
          </w:p>
          <w:p w:rsidR="004042DF" w:rsidRDefault="00B47587">
            <w:pPr>
              <w:pStyle w:val="a4"/>
              <w:ind w:firstLine="0"/>
            </w:pPr>
            <w:r>
              <w:t>Характеризуют роль вакцинации для сообщества в целом.</w:t>
            </w:r>
          </w:p>
          <w:p w:rsidR="004042DF" w:rsidRDefault="00B47587">
            <w:pPr>
              <w:pStyle w:val="a4"/>
              <w:ind w:firstLine="0"/>
            </w:pPr>
            <w:r>
              <w:t>Объясняют смысл понятия «вакцинация по эп</w:t>
            </w:r>
            <w:r>
              <w:t>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</w:t>
            </w:r>
          </w:p>
          <w:p w:rsidR="004042DF" w:rsidRDefault="00B47587">
            <w:pPr>
              <w:pStyle w:val="a4"/>
              <w:ind w:firstLine="0"/>
            </w:pPr>
            <w:r>
              <w:t>Приводят примеры реализации рис</w:t>
            </w:r>
            <w:proofErr w:type="gramStart"/>
            <w:r>
              <w:t>к-</w:t>
            </w:r>
            <w:proofErr w:type="gramEnd"/>
            <w:r>
              <w:t xml:space="preserve"> ориентированного подхода </w:t>
            </w:r>
            <w:r>
              <w:t>к обеспечению безопасности при чрезвычайных ситуациях биолого-социального характера</w:t>
            </w:r>
          </w:p>
        </w:tc>
      </w:tr>
      <w:tr w:rsidR="004042DF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8.3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Неинфекционные заболевания.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Факторы риска и меры профилактики. Роль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 xml:space="preserve">Неинфекционные заболевания. Самые распространенные неинфекционные заболевания. Факторы риска </w:t>
            </w:r>
            <w:r>
              <w:t xml:space="preserve">возникновения </w:t>
            </w:r>
            <w:proofErr w:type="gramStart"/>
            <w:r>
              <w:t>сердечно-сосудистых</w:t>
            </w:r>
            <w:proofErr w:type="gramEnd"/>
            <w:r>
              <w:t xml:space="preserve"> заболеваний.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Характеризуют наиболее распространенные неинфекционные заболевания (</w:t>
            </w:r>
            <w:proofErr w:type="gramStart"/>
            <w:r>
              <w:t>сердечно-сосудистые</w:t>
            </w:r>
            <w:proofErr w:type="gramEnd"/>
            <w:r>
              <w:t>, онкологические, эндокринные и др.).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Оценивают основные факторы риска их возникновения и степень опасности.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диспансеризации для сохранения здоровья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Факторы риска возникновения онкологических заболеваний. Факторы риска возникновения заболеваний дыхательной системы.</w:t>
            </w:r>
          </w:p>
          <w:p w:rsidR="004042DF" w:rsidRDefault="00B47587">
            <w:pPr>
              <w:pStyle w:val="a4"/>
              <w:ind w:firstLine="0"/>
            </w:pPr>
            <w:r>
              <w:t>Факторы риска возникновения эндокринных заболеваний. Меры профилактики неинфекционных заболеваний.</w:t>
            </w:r>
            <w:r>
              <w:t xml:space="preserve"> Роль диспансеризации в профилактике неинфекционных заболеваний. 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Характеризуют признаки угрожающи</w:t>
            </w:r>
            <w:r>
              <w:t>х жизни и здоровью состояний (инсульт, сердечный приступ и др.).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навыки вызова скорой медицинской помощи.</w:t>
            </w:r>
          </w:p>
          <w:p w:rsidR="004042DF" w:rsidRDefault="00B47587">
            <w:pPr>
              <w:pStyle w:val="a4"/>
              <w:ind w:firstLine="0"/>
            </w:pPr>
            <w:r>
              <w:t>Обосновывают роль образа жизни в профилактике и защите от неинфекционных заболеваний. Раскрывают значение диспансеризации для ранней диаг</w:t>
            </w:r>
            <w:r>
              <w:t>ностики неинфекционных заболеваний, объясняют порядок прохождения диспансеризации</w:t>
            </w:r>
          </w:p>
        </w:tc>
      </w:tr>
      <w:tr w:rsidR="004042DF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8.4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4" w:lineRule="auto"/>
              <w:ind w:firstLine="0"/>
            </w:pPr>
            <w:r>
              <w:t>Психическое здоровье</w:t>
            </w:r>
          </w:p>
          <w:p w:rsidR="004042DF" w:rsidRDefault="00B47587">
            <w:pPr>
              <w:pStyle w:val="a4"/>
              <w:spacing w:line="264" w:lineRule="auto"/>
              <w:ind w:firstLine="0"/>
            </w:pPr>
            <w:r>
              <w:t>и психологическое благополучие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Психическое здоровье и психологическое благополучие.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Критерии психического здоровья и психологического </w:t>
            </w:r>
            <w:r>
              <w:t>благополучия.</w:t>
            </w:r>
          </w:p>
          <w:p w:rsidR="004042DF" w:rsidRDefault="00B47587">
            <w:pPr>
              <w:pStyle w:val="a4"/>
              <w:ind w:firstLine="0"/>
            </w:pPr>
            <w:r>
              <w:t>Основные факторы, влияющие на психическое здоровье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Объясняют смысл понятий «психическое здоровье» и «психологическое благополучие», характеризуют их влияние на жизнь человека.</w:t>
            </w:r>
          </w:p>
          <w:p w:rsidR="004042DF" w:rsidRDefault="00B47587">
            <w:pPr>
              <w:pStyle w:val="a4"/>
              <w:ind w:firstLine="0"/>
            </w:pPr>
            <w:r>
              <w:t>Объясняют основные критерии психического здоровья и психологическо</w:t>
            </w:r>
            <w:r>
              <w:t>го благополучия.</w:t>
            </w:r>
          </w:p>
          <w:p w:rsidR="004042DF" w:rsidRDefault="00B47587">
            <w:pPr>
              <w:pStyle w:val="a4"/>
              <w:ind w:firstLine="0"/>
            </w:pPr>
            <w:r>
              <w:t>Характеризуют факторы, влияющие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731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и психологическое благополучие.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</w:t>
            </w:r>
            <w:r>
              <w:t>условий жизни, работы, учебы; профилактика злоупотребления алкоголя и употребления наркотических средств; помощь людям, перенесшим психотравмирующую ситуацию).</w:t>
            </w:r>
          </w:p>
          <w:p w:rsidR="004042DF" w:rsidRDefault="00B47587">
            <w:pPr>
              <w:pStyle w:val="a4"/>
              <w:ind w:firstLine="0"/>
            </w:pPr>
            <w:r>
              <w:t>Меры, направленные на сохранение и укрепление психического здоровья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на психическое здоровье и пс</w:t>
            </w:r>
            <w:r>
              <w:t>ихологическое благополучие.</w:t>
            </w:r>
          </w:p>
          <w:p w:rsidR="004042DF" w:rsidRDefault="00B47587">
            <w:pPr>
              <w:pStyle w:val="a4"/>
              <w:ind w:firstLine="0"/>
            </w:pPr>
            <w:r>
              <w:t>Объясняют основные направления сохранения и укрепления психического здоровья и психологического благополучия.</w:t>
            </w:r>
          </w:p>
          <w:p w:rsidR="004042DF" w:rsidRDefault="00B47587">
            <w:pPr>
              <w:pStyle w:val="a4"/>
              <w:ind w:firstLine="0"/>
            </w:pPr>
            <w:r>
              <w:t>Характеризуют негативное влияние вредных привычек на умственную и физическую работоспособность, благополучие человека.</w:t>
            </w:r>
          </w:p>
          <w:p w:rsidR="004042DF" w:rsidRDefault="00B47587">
            <w:pPr>
              <w:pStyle w:val="a4"/>
              <w:ind w:firstLine="0"/>
            </w:pPr>
            <w:r>
              <w:t>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навыки, позволяющие минимизировать влияние хронического стресса.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Характеризуют </w:t>
            </w:r>
            <w:r>
              <w:t>признаки психологического неблагополучия и критерии обращения за помощью</w:t>
            </w:r>
          </w:p>
        </w:tc>
      </w:tr>
      <w:tr w:rsidR="004042DF">
        <w:trPr>
          <w:trHeight w:hRule="exact" w:val="175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8.5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Первая помощь пострадавшему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Первая помощь.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История возникновения скорой медицинской помощи и первой помощи.</w:t>
            </w:r>
          </w:p>
          <w:p w:rsidR="004042DF" w:rsidRDefault="00B47587">
            <w:pPr>
              <w:pStyle w:val="a4"/>
              <w:spacing w:line="257" w:lineRule="auto"/>
              <w:ind w:firstLine="0"/>
            </w:pPr>
            <w:r>
              <w:t>Состояния, при которых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Объясняют правовые основы оказания первой пом</w:t>
            </w:r>
            <w:r>
              <w:t>ощи в Российской Федерации. Объясняют смысл понятий «первая помощь», «скорая медицинская помощь», их соотношение.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453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оказывается первая помощь. Мероприятия первой помощи. Алгоритм первой помощи. Оказание первой помощи в сложных случаях (травмы глаза; </w:t>
            </w:r>
            <w:r>
              <w:t>«сложные» кровотечения; первая помощь с использованием подручных средств; первая помощь при нескольких травмах одновременно).</w:t>
            </w:r>
          </w:p>
          <w:p w:rsidR="004042DF" w:rsidRDefault="00B47587">
            <w:pPr>
              <w:pStyle w:val="a4"/>
              <w:ind w:firstLine="0"/>
            </w:pPr>
            <w:r>
              <w:t>Действия при прибытии скорой медицинской помощи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Актуализируют знания о состояниях, в которых оказывается первая помощь, и мероприя</w:t>
            </w:r>
            <w:r>
              <w:t>тиях первой помощи. Актуализируют навыки применения алгоритма первой помощи.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</w:t>
            </w:r>
            <w:r>
              <w:t>вая помощь при нескольких травмах одновременно)</w:t>
            </w:r>
          </w:p>
        </w:tc>
      </w:tr>
      <w:tr w:rsidR="004042DF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5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>Модуль № 9 «Безопасность в социуме»</w:t>
            </w:r>
          </w:p>
        </w:tc>
      </w:tr>
      <w:tr w:rsidR="004042DF">
        <w:trPr>
          <w:trHeight w:hRule="exact" w:val="385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9.1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Общение в жизни человека.</w:t>
            </w:r>
          </w:p>
          <w:p w:rsidR="004042DF" w:rsidRDefault="00B47587">
            <w:pPr>
              <w:pStyle w:val="a4"/>
              <w:ind w:firstLine="0"/>
            </w:pPr>
            <w:r>
              <w:t>Межличностное общение, общение в группе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Определение понятия «общение».</w:t>
            </w:r>
          </w:p>
          <w:p w:rsidR="004042DF" w:rsidRDefault="00B47587">
            <w:pPr>
              <w:pStyle w:val="a4"/>
              <w:ind w:firstLine="0"/>
            </w:pPr>
            <w:r>
              <w:t>Навыки конструктивного общения.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Общие </w:t>
            </w:r>
            <w:r>
              <w:t>представления о понятиях «социальная группа», «большая группа», «малая группа».</w:t>
            </w:r>
          </w:p>
          <w:p w:rsidR="004042DF" w:rsidRDefault="00B47587">
            <w:pPr>
              <w:pStyle w:val="a4"/>
              <w:ind w:firstLine="0"/>
            </w:pPr>
            <w:r>
              <w:t>Межличностное общение, общение в группе, межгрупповое общение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Объясняют смысл понятия «общение». Характеризуют роль общения в жизни человека.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навыки конструктивног</w:t>
            </w:r>
            <w:r>
              <w:t>о общения.</w:t>
            </w:r>
          </w:p>
          <w:p w:rsidR="004042DF" w:rsidRDefault="00B47587">
            <w:pPr>
              <w:pStyle w:val="a4"/>
              <w:ind w:firstLine="0"/>
            </w:pPr>
            <w:r>
              <w:t>Приводят примеры межличностного общения и общения в группе.</w:t>
            </w:r>
          </w:p>
          <w:p w:rsidR="004042DF" w:rsidRDefault="00B47587">
            <w:pPr>
              <w:pStyle w:val="a4"/>
              <w:ind w:firstLine="0"/>
            </w:pPr>
            <w:r>
              <w:t>Объясняют смысл понятий «социальная группа», «малая группа», «большая группа». Характеризуют взаимодействие в группе.</w:t>
            </w:r>
          </w:p>
          <w:p w:rsidR="004042DF" w:rsidRDefault="00B47587">
            <w:pPr>
              <w:pStyle w:val="a4"/>
              <w:ind w:firstLine="0"/>
            </w:pPr>
            <w:r>
              <w:t>Объясняют влияние групповых норм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(взаимодействие). </w:t>
            </w:r>
            <w:r>
              <w:t>Особенности общения в группе.</w:t>
            </w:r>
          </w:p>
          <w:p w:rsidR="004042DF" w:rsidRDefault="00B47587">
            <w:pPr>
              <w:pStyle w:val="a4"/>
              <w:ind w:firstLine="0"/>
            </w:pPr>
            <w:r>
              <w:t>Психологические характеристики группы и особенности взаимодействия в группе.</w:t>
            </w:r>
          </w:p>
          <w:p w:rsidR="004042DF" w:rsidRDefault="00B47587">
            <w:pPr>
              <w:pStyle w:val="a4"/>
              <w:ind w:firstLine="0"/>
            </w:pPr>
            <w:proofErr w:type="gramStart"/>
            <w:r>
              <w:t>Г рупповые</w:t>
            </w:r>
            <w:proofErr w:type="gramEnd"/>
            <w:r>
              <w:t xml:space="preserve"> нормы и ценности. Коллектив как социальная группа.</w:t>
            </w:r>
          </w:p>
          <w:p w:rsidR="004042DF" w:rsidRDefault="00B47587">
            <w:pPr>
              <w:pStyle w:val="a4"/>
              <w:ind w:firstLine="0"/>
            </w:pPr>
            <w:r>
              <w:t>Психологические закономерности в группе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и ценностей на взаимодействие в группе. Приводя</w:t>
            </w:r>
            <w:r>
              <w:t>т примеры</w:t>
            </w:r>
          </w:p>
        </w:tc>
      </w:tr>
      <w:tr w:rsidR="004042DF">
        <w:trPr>
          <w:trHeight w:hRule="exact" w:val="48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9.2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4" w:lineRule="auto"/>
              <w:ind w:firstLine="0"/>
            </w:pPr>
            <w:r>
              <w:t>Конфликты и способы их разрешения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Понятие «конфликт».</w:t>
            </w:r>
          </w:p>
          <w:p w:rsidR="004042DF" w:rsidRDefault="00B47587">
            <w:pPr>
              <w:pStyle w:val="a4"/>
              <w:ind w:firstLine="0"/>
            </w:pPr>
            <w:r>
              <w:t>Стадии развития конфликта. Конфликты в межличностном общении; конфликты в малой группе.</w:t>
            </w:r>
          </w:p>
          <w:p w:rsidR="004042DF" w:rsidRDefault="00B47587">
            <w:pPr>
              <w:pStyle w:val="a4"/>
              <w:ind w:firstLine="0"/>
            </w:pPr>
            <w:r>
              <w:t>Факторы, способствующие и препятствующие эскалации конфликта.</w:t>
            </w:r>
          </w:p>
          <w:p w:rsidR="004042DF" w:rsidRDefault="00B47587">
            <w:pPr>
              <w:pStyle w:val="a4"/>
              <w:ind w:firstLine="0"/>
            </w:pPr>
            <w:r>
              <w:t>Способы поведения в конфликте.</w:t>
            </w:r>
          </w:p>
          <w:p w:rsidR="004042DF" w:rsidRDefault="00B47587">
            <w:pPr>
              <w:pStyle w:val="a4"/>
              <w:ind w:firstLine="0"/>
            </w:pPr>
            <w:r>
              <w:t>Деструктивное и агрессивное поведение.</w:t>
            </w:r>
          </w:p>
          <w:p w:rsidR="004042DF" w:rsidRDefault="00B47587">
            <w:pPr>
              <w:pStyle w:val="a4"/>
              <w:ind w:firstLine="0"/>
            </w:pPr>
            <w:r>
              <w:t>Конструктивное поведение в конфликте.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Объясняют смысл понятия «конфликт».</w:t>
            </w:r>
          </w:p>
          <w:p w:rsidR="004042DF" w:rsidRDefault="00B47587">
            <w:pPr>
              <w:pStyle w:val="a4"/>
              <w:ind w:firstLine="0"/>
            </w:pPr>
            <w:r>
              <w:t>Называют стадии развития конфликта.</w:t>
            </w:r>
          </w:p>
          <w:p w:rsidR="004042DF" w:rsidRDefault="00B47587">
            <w:pPr>
              <w:pStyle w:val="a4"/>
              <w:ind w:firstLine="0"/>
            </w:pPr>
            <w:r>
              <w:t>Приводят примеры.</w:t>
            </w:r>
          </w:p>
          <w:p w:rsidR="004042DF" w:rsidRDefault="00B47587">
            <w:pPr>
              <w:pStyle w:val="a4"/>
              <w:ind w:firstLine="0"/>
            </w:pPr>
            <w:r>
              <w:t>Анализируют факторы, способствующие и препятствующие развитию конфликта. Вырабатывают нав</w:t>
            </w:r>
            <w:r>
              <w:t>ыки конструктивного разрешения конфликта.</w:t>
            </w:r>
          </w:p>
          <w:p w:rsidR="004042DF" w:rsidRDefault="00B47587">
            <w:pPr>
              <w:pStyle w:val="a4"/>
              <w:ind w:firstLine="0"/>
            </w:pPr>
            <w:r>
              <w:t>Объясняют условия привлечения третьей стороны для разрешения конфликта.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навыки пресекать опасные проявления конфликтов.</w:t>
            </w:r>
          </w:p>
          <w:p w:rsidR="004042DF" w:rsidRDefault="00B47587">
            <w:pPr>
              <w:pStyle w:val="a4"/>
              <w:ind w:firstLine="0"/>
            </w:pPr>
            <w:r>
              <w:t>Раскрывают способы противодействия буллингу, проявлениям насилия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55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DF" w:rsidRDefault="00B47587">
            <w:pPr>
              <w:pStyle w:val="a4"/>
              <w:ind w:firstLine="0"/>
            </w:pPr>
            <w:r>
              <w:t xml:space="preserve">Роль </w:t>
            </w:r>
            <w:r>
              <w:t>регуляции эмоций при разрешении конфликта, способы саморегуляции. Способы разрешения конфликтных ситуаций. Основные формы участия третьей стороны в процессе урегулирования и разрешения конфликта.</w:t>
            </w:r>
          </w:p>
          <w:p w:rsidR="004042DF" w:rsidRDefault="00B47587">
            <w:pPr>
              <w:pStyle w:val="a4"/>
              <w:ind w:firstLine="0"/>
            </w:pPr>
            <w:r>
              <w:t>Ведение переговоров при разрешении конфликта. Опасные проявл</w:t>
            </w:r>
            <w:r>
              <w:t>ения конфликтов (буллинг, насилие). Способы противодействия буллингу и проявлению насилия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49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9.3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Конструктивные и деструктивные способы психологического воздействия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Способы психологического воздействия.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Психологическое влияние в малой группе.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Положительные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и отрицательные стороны конформизма.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Эмпатия и уважение к партнеру (партнерам) по общению как основа коммуникации.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Перечисляют способы психологического воздействия.</w:t>
            </w:r>
          </w:p>
          <w:p w:rsidR="004042DF" w:rsidRDefault="00B47587">
            <w:pPr>
              <w:pStyle w:val="a4"/>
              <w:ind w:firstLine="0"/>
            </w:pPr>
            <w:r>
              <w:t>Формируют навыки конструктивного общения.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Объясняют смысл понятия </w:t>
            </w:r>
            <w:r>
              <w:t>«манипуляция». Называют характеристики манипулятивного воздействия. Приводят примеры.</w:t>
            </w:r>
          </w:p>
          <w:p w:rsidR="004042DF" w:rsidRDefault="00B47587">
            <w:pPr>
              <w:pStyle w:val="a4"/>
              <w:ind w:firstLine="0"/>
            </w:pPr>
            <w:r>
              <w:t>Формируют навыки противодействия манипуляции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140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Убеждающая коммуникация.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Манипуляция в общении.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Цели, технологии и способы противодействия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278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9.4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 xml:space="preserve">Психологические </w:t>
            </w:r>
            <w:r>
              <w:t>механизмы воздействия на большие группы людей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Психологическое влияние на большие группы. Механизмы влияния: заражение; убеждение; внушение; подражание. Деструктивные и псевдопсихологические технологии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Раскрывают способы воздействия на большие группы: зар</w:t>
            </w:r>
            <w:r>
              <w:t>ажение; убеждение; внушение; подражание. Приводят примеры. Формируют навык выявлять деструктивные и псевдопсихологические технологии и противостоять их воздействию</w:t>
            </w:r>
          </w:p>
        </w:tc>
      </w:tr>
      <w:tr w:rsidR="004042DF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>Модуль № 10 «Безопасность в информационном пространстве»</w:t>
            </w:r>
          </w:p>
        </w:tc>
      </w:tr>
      <w:tr w:rsidR="004042DF">
        <w:trPr>
          <w:trHeight w:hRule="exact" w:val="418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10.1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Безопасность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Понятия «цифровая среда», «цифровой след».</w:t>
            </w:r>
          </w:p>
          <w:p w:rsidR="004042DF" w:rsidRDefault="00B47587">
            <w:pPr>
              <w:pStyle w:val="a4"/>
              <w:ind w:firstLine="0"/>
            </w:pPr>
            <w:r>
              <w:t>Влияние цифровой среды на жизнь человека.</w:t>
            </w:r>
          </w:p>
          <w:p w:rsidR="004042DF" w:rsidRDefault="00B47587">
            <w:pPr>
              <w:pStyle w:val="a4"/>
              <w:ind w:firstLine="0"/>
            </w:pPr>
            <w:r>
              <w:t>Приватность, персональные данные.</w:t>
            </w:r>
          </w:p>
          <w:p w:rsidR="004042DF" w:rsidRDefault="00B47587">
            <w:pPr>
              <w:pStyle w:val="a4"/>
              <w:ind w:firstLine="0"/>
            </w:pPr>
            <w:r>
              <w:t>«Цифровая зависимость», ее признаки и последствия. Опасности и риски цифровой среды, их источники.</w:t>
            </w:r>
          </w:p>
          <w:p w:rsidR="004042DF" w:rsidRDefault="00B47587">
            <w:pPr>
              <w:pStyle w:val="a4"/>
              <w:ind w:firstLine="0"/>
            </w:pPr>
            <w:r>
              <w:t>Правила безопасного поведения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Характеризуют цифровую среду, ее влияние на жизнь человека.</w:t>
            </w:r>
          </w:p>
          <w:p w:rsidR="004042DF" w:rsidRDefault="00B47587">
            <w:pPr>
              <w:pStyle w:val="a4"/>
              <w:ind w:firstLine="0"/>
            </w:pPr>
            <w:r>
              <w:t>Объясняют смысл понятий «цифровая среда», «цифровой след», «персональные данные».</w:t>
            </w:r>
          </w:p>
          <w:p w:rsidR="004042DF" w:rsidRDefault="00B47587">
            <w:pPr>
              <w:pStyle w:val="a4"/>
              <w:ind w:firstLine="0"/>
            </w:pPr>
            <w:r>
              <w:t>Анализируют опасности цифровой среды (цифровая зависимость; вредоно</w:t>
            </w:r>
            <w:r>
              <w:t xml:space="preserve">сное программное обеспечение; сетевое мошенничество и травля; вовлечение в деструктивные сообщества; </w:t>
            </w:r>
            <w:proofErr w:type="gramStart"/>
            <w:r>
              <w:t>запрещенный</w:t>
            </w:r>
            <w:proofErr w:type="gramEnd"/>
            <w:r>
              <w:t xml:space="preserve"> контент), раскрывают их характерные признаки.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106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Вырабатывают навыки безопасных действий по снижению рисков и защите от опасностей цифровой</w:t>
            </w:r>
            <w:r>
              <w:t xml:space="preserve"> среды</w:t>
            </w:r>
          </w:p>
        </w:tc>
      </w:tr>
      <w:tr w:rsidR="004042DF">
        <w:trPr>
          <w:trHeight w:hRule="exact" w:val="55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10.2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Опасности, связанные с использованием программного обеспечения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Вредоносное программное обеспечение.</w:t>
            </w:r>
          </w:p>
          <w:p w:rsidR="004042DF" w:rsidRDefault="00B47587">
            <w:pPr>
              <w:pStyle w:val="a4"/>
              <w:ind w:firstLine="0"/>
            </w:pPr>
            <w:r>
              <w:t>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Кража </w:t>
            </w:r>
            <w:r>
              <w:t>персональных данных, паролей.</w:t>
            </w:r>
          </w:p>
          <w:p w:rsidR="004042DF" w:rsidRDefault="00B47587">
            <w:pPr>
              <w:pStyle w:val="a4"/>
              <w:ind w:firstLine="0"/>
              <w:jc w:val="both"/>
            </w:pPr>
            <w:r>
              <w:t>Мошенничество, фишинг, правила защиты от мошенников.</w:t>
            </w:r>
          </w:p>
          <w:p w:rsidR="004042DF" w:rsidRDefault="00B47587">
            <w:pPr>
              <w:pStyle w:val="a4"/>
              <w:ind w:firstLine="0"/>
              <w:jc w:val="both"/>
            </w:pPr>
            <w:r>
              <w:t>Правила безопасного использования устройств и программ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Объясняют смысл понятий «программное обеспечение», «вредоносное программное обеспечение».</w:t>
            </w:r>
          </w:p>
          <w:p w:rsidR="004042DF" w:rsidRDefault="00B47587">
            <w:pPr>
              <w:pStyle w:val="a4"/>
              <w:ind w:firstLine="0"/>
            </w:pPr>
            <w:r>
              <w:t>Характеризуют и классифициру</w:t>
            </w:r>
            <w:r>
              <w:t>ют опасности, анализируют риски, источником которых является вредоносное программное обеспечение.</w:t>
            </w:r>
          </w:p>
          <w:p w:rsidR="004042DF" w:rsidRDefault="00B47587">
            <w:pPr>
              <w:pStyle w:val="a4"/>
              <w:ind w:firstLine="0"/>
            </w:pPr>
            <w:r>
              <w:t>Вырабатывают навыки безопасного использования устройств и программ</w:t>
            </w:r>
          </w:p>
        </w:tc>
      </w:tr>
      <w:tr w:rsidR="004042DF">
        <w:trPr>
          <w:trHeight w:hRule="exact" w:val="245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Опасности, связанные с коммуникацией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  <w:jc w:val="both"/>
            </w:pPr>
            <w:r>
              <w:t xml:space="preserve">Поведенческие опасности в </w:t>
            </w:r>
            <w:r>
              <w:t>цифровой среде и их причины.</w:t>
            </w:r>
          </w:p>
          <w:p w:rsidR="004042DF" w:rsidRDefault="00B47587">
            <w:pPr>
              <w:pStyle w:val="a4"/>
              <w:ind w:firstLine="0"/>
              <w:jc w:val="both"/>
            </w:pPr>
            <w:r>
              <w:t>Опасные персоны, имитация близких социальных отношений.</w:t>
            </w:r>
          </w:p>
          <w:p w:rsidR="004042DF" w:rsidRDefault="00B47587">
            <w:pPr>
              <w:pStyle w:val="a4"/>
              <w:ind w:firstLine="0"/>
              <w:jc w:val="both"/>
            </w:pPr>
            <w:r>
              <w:t>Неосмотрительное поведение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Перечисляют и классифицируют опасности, связанные с поведением людей в цифровой среде.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Раскрывают риски, связанные с коммуникацией в цифровой </w:t>
            </w:r>
            <w:r>
              <w:t>среде (имитация близких социальных отношений; травля; шантаж разглашением сведений;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627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и коммуникация в Сети как угроза для будущей жизни и карьеры.</w:t>
            </w:r>
          </w:p>
          <w:p w:rsidR="004042DF" w:rsidRDefault="00B47587">
            <w:pPr>
              <w:pStyle w:val="a4"/>
              <w:ind w:firstLine="0"/>
            </w:pPr>
            <w:r>
              <w:t>Травля в Сети, методы защиты от травли.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Деструктивные сообщества и </w:t>
            </w:r>
            <w:proofErr w:type="gramStart"/>
            <w:r>
              <w:t>деструктивный</w:t>
            </w:r>
            <w:proofErr w:type="gramEnd"/>
            <w:r>
              <w:t xml:space="preserve"> контент в цифровой </w:t>
            </w:r>
            <w:r>
              <w:t>среде, их признаки. Механизмы вовлечения в деструктивные сообщества. Вербовка, манипуляция, воронки вовлечения.</w:t>
            </w:r>
          </w:p>
          <w:p w:rsidR="004042DF" w:rsidRDefault="00B47587">
            <w:pPr>
              <w:pStyle w:val="a4"/>
              <w:ind w:firstLine="0"/>
            </w:pPr>
            <w:r>
              <w:t>Радикализация деструктива. Профилактика и противодействие вовлечению в деструктивные сообщества. Правила коммуникации в цифровой среде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вовлечени</w:t>
            </w:r>
            <w:r>
              <w:t>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</w:t>
            </w:r>
          </w:p>
        </w:tc>
      </w:tr>
      <w:tr w:rsidR="004042DF">
        <w:trPr>
          <w:trHeight w:hRule="exact" w:val="279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10.4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Достоверность информации в цифровой среде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Достоверность информации в цифровой среде.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Источники </w:t>
            </w:r>
            <w:r>
              <w:t>информации. Проверка на достоверность. «Информационный пузырь», манипуляция сознанием, пропаганда.</w:t>
            </w:r>
          </w:p>
          <w:p w:rsidR="004042DF" w:rsidRDefault="00B47587">
            <w:pPr>
              <w:pStyle w:val="a4"/>
              <w:ind w:firstLine="0"/>
            </w:pPr>
            <w:r>
              <w:t>Фальшивые аккаунты, вредные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Объясняют смысл и взаимосвязь понятий «достоверность информации», «информационный пузырь», «фейк». Вырабатывают навыки проверки д</w:t>
            </w:r>
            <w:r>
              <w:t>остоверности, легитимности информации, ее соответствия правовым и моральноэтическим нормам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210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советчики, манипуляторы. Понятие «фейк», цели и виды, распространение фейков.</w:t>
            </w:r>
          </w:p>
          <w:p w:rsidR="004042DF" w:rsidRDefault="00B47587">
            <w:pPr>
              <w:pStyle w:val="a4"/>
              <w:ind w:firstLine="0"/>
            </w:pPr>
            <w:r>
              <w:t>Правила и инструменты для распознавания фейковых текстов и изображений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244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10.5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Защита прав в цифровом пространстве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Понятие прав человека в цифровой среде, их защита. Ответственность за действия в Интернете.</w:t>
            </w:r>
          </w:p>
          <w:p w:rsidR="004042DF" w:rsidRDefault="00B47587">
            <w:pPr>
              <w:pStyle w:val="a4"/>
              <w:ind w:firstLine="0"/>
            </w:pPr>
            <w:r>
              <w:t>Запрещенный контент. Защита прав в цифровом пространстве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Раскрывают правовые основы взаимодействия с цифровой средой, вырабаты</w:t>
            </w:r>
            <w:r>
              <w:t>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</w:t>
            </w:r>
          </w:p>
        </w:tc>
      </w:tr>
      <w:tr w:rsidR="004042DF">
        <w:trPr>
          <w:trHeight w:hRule="exact" w:val="35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360"/>
          <w:jc w:val="center"/>
        </w:trPr>
        <w:tc>
          <w:tcPr>
            <w:tcW w:w="148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rPr>
                <w:b/>
              </w:rPr>
              <w:t>Модуль № 11 «Основы противодействия экстремизму и терроризму»</w:t>
            </w:r>
          </w:p>
        </w:tc>
      </w:tr>
      <w:tr w:rsidR="004042DF">
        <w:trPr>
          <w:trHeight w:hRule="exact" w:val="384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Экстремизм и терроризм как угроза устойчивого развития общества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042DF" w:rsidRDefault="00B47587">
            <w:pPr>
              <w:pStyle w:val="a4"/>
              <w:spacing w:line="262" w:lineRule="auto"/>
              <w:ind w:firstLine="0"/>
            </w:pPr>
            <w:r>
              <w:t>Экстремизм и терроризм как угроза устойчивого развития общества.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>Понятия «экстремизм» и «терроризм», их взаимосвязь. Варианты проявления экстремизма, возможные последствия.</w:t>
            </w:r>
          </w:p>
          <w:p w:rsidR="004042DF" w:rsidRDefault="00B47587">
            <w:pPr>
              <w:pStyle w:val="a4"/>
              <w:spacing w:line="262" w:lineRule="auto"/>
              <w:ind w:firstLine="0"/>
            </w:pPr>
            <w:r>
              <w:t xml:space="preserve">Преступления </w:t>
            </w:r>
            <w:r>
              <w:t>террористической направленности, их цель,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</w:t>
            </w:r>
          </w:p>
          <w:p w:rsidR="004042DF" w:rsidRDefault="00B47587">
            <w:pPr>
              <w:pStyle w:val="a4"/>
              <w:ind w:firstLine="0"/>
            </w:pPr>
            <w:r>
              <w:t>Анализируют варианты их проявления и воз</w:t>
            </w:r>
            <w:r>
              <w:t>можные последствия.</w:t>
            </w:r>
          </w:p>
          <w:p w:rsidR="004042DF" w:rsidRDefault="00B47587">
            <w:pPr>
              <w:pStyle w:val="a4"/>
              <w:ind w:firstLine="0"/>
            </w:pPr>
            <w:r>
              <w:t>Анализируют признаки вовлечения в экстремистскую и террористическую деятельность, вырабатывают навыки безопасных действий при их обнаружении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384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2DF" w:rsidRDefault="00B47587">
            <w:pPr>
              <w:pStyle w:val="a4"/>
              <w:ind w:firstLine="0"/>
            </w:pPr>
            <w:r>
              <w:t>причины, последствия. Опасность вовлечения</w:t>
            </w:r>
          </w:p>
          <w:p w:rsidR="004042DF" w:rsidRDefault="00B47587">
            <w:pPr>
              <w:pStyle w:val="a4"/>
              <w:ind w:firstLine="0"/>
            </w:pPr>
            <w:r>
              <w:t>в экстремистскую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и террористическую </w:t>
            </w:r>
            <w:r>
              <w:t>деятельность: способы</w:t>
            </w:r>
          </w:p>
          <w:p w:rsidR="004042DF" w:rsidRDefault="00B47587">
            <w:pPr>
              <w:pStyle w:val="a4"/>
              <w:ind w:firstLine="0"/>
            </w:pPr>
            <w:r>
              <w:t>и признаки.</w:t>
            </w:r>
          </w:p>
          <w:p w:rsidR="004042DF" w:rsidRDefault="00B47587">
            <w:pPr>
              <w:pStyle w:val="a4"/>
              <w:ind w:firstLine="0"/>
            </w:pPr>
            <w:r>
              <w:t>Предупреждение</w:t>
            </w:r>
          </w:p>
          <w:p w:rsidR="004042DF" w:rsidRDefault="00B47587">
            <w:pPr>
              <w:pStyle w:val="a4"/>
              <w:ind w:firstLine="0"/>
            </w:pPr>
            <w:r>
              <w:t>и противодействие вовлечению</w:t>
            </w:r>
          </w:p>
          <w:p w:rsidR="004042DF" w:rsidRDefault="00B47587">
            <w:pPr>
              <w:pStyle w:val="a4"/>
              <w:ind w:firstLine="0"/>
            </w:pPr>
            <w:r>
              <w:t>в экстремистскую</w:t>
            </w:r>
          </w:p>
          <w:p w:rsidR="004042DF" w:rsidRDefault="00B47587">
            <w:pPr>
              <w:pStyle w:val="a4"/>
              <w:ind w:firstLine="0"/>
            </w:pPr>
            <w:r>
              <w:t>и террористическую деятельность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522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Правила безопасного</w:t>
            </w:r>
          </w:p>
          <w:p w:rsidR="004042DF" w:rsidRDefault="00B47587">
            <w:pPr>
              <w:pStyle w:val="a4"/>
              <w:ind w:firstLine="0"/>
            </w:pPr>
            <w:r>
              <w:t>поведения при угрозе и совершении террористического акта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 xml:space="preserve">Формы совершения террористических актов. </w:t>
            </w:r>
            <w:r>
              <w:t>Уровни террористической угрозы.</w:t>
            </w:r>
          </w:p>
          <w:p w:rsidR="004042DF" w:rsidRDefault="00B47587">
            <w:pPr>
              <w:pStyle w:val="a4"/>
              <w:ind w:firstLine="0"/>
            </w:pPr>
            <w: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 xml:space="preserve">Анализируют методы и виды террористической деятельности. Характеризуют уровни террористической </w:t>
            </w:r>
            <w:r>
              <w:t>опасности, вырабатывают навыки безопасных действий при их объявлении.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</w:t>
            </w:r>
            <w:r>
              <w:t>транспортного средства; попадание в заложники и др.), проведении контртеррористической операции</w:t>
            </w:r>
          </w:p>
        </w:tc>
      </w:tr>
    </w:tbl>
    <w:p w:rsidR="004042DF" w:rsidRDefault="00B47587">
      <w:pPr>
        <w:spacing w:line="1" w:lineRule="exact"/>
        <w:rPr>
          <w:sz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2693"/>
        <w:gridCol w:w="1622"/>
        <w:gridCol w:w="4051"/>
        <w:gridCol w:w="5640"/>
      </w:tblGrid>
      <w:tr w:rsidR="004042DF">
        <w:trPr>
          <w:trHeight w:hRule="exact" w:val="419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11.3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57" w:lineRule="auto"/>
              <w:ind w:firstLine="0"/>
            </w:pPr>
            <w:r>
              <w:t>Противодействие экстремизму и терроризму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4042DF" w:rsidRDefault="00B47587">
            <w:pPr>
              <w:pStyle w:val="a4"/>
              <w:ind w:firstLine="0"/>
            </w:pPr>
            <w:r>
              <w:t>Правовые основы противодействия экстремизму и терроризму в Российской Федерации.</w:t>
            </w:r>
          </w:p>
          <w:p w:rsidR="004042DF" w:rsidRDefault="00B47587">
            <w:pPr>
              <w:pStyle w:val="a4"/>
              <w:ind w:firstLine="0"/>
            </w:pPr>
            <w:r>
              <w:t xml:space="preserve">Основы государственной </w:t>
            </w:r>
            <w:r>
              <w:t>системы противодействия экстремизму и терроризму, ее цели, задачи, принципы. Права и обязанности граждан и общественных организаций в области противодействия экстремизму и терроризму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B47587">
            <w:pPr>
              <w:pStyle w:val="a4"/>
              <w:ind w:firstLine="0"/>
            </w:pPr>
            <w:r>
              <w:t>Раскрывают правовые основы, структуру и задачи государственной системы пр</w:t>
            </w:r>
            <w:r>
              <w:t>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</w:t>
            </w:r>
          </w:p>
        </w:tc>
      </w:tr>
      <w:tr w:rsidR="004042DF">
        <w:trPr>
          <w:trHeight w:hRule="exact" w:val="36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Итого по модулю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  <w:tr w:rsidR="004042DF">
        <w:trPr>
          <w:trHeight w:hRule="exact" w:val="710"/>
          <w:jc w:val="center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</w:pPr>
            <w:r>
              <w:t>ОБЩЕЕ КОЛИЧЕСТВО</w:t>
            </w:r>
          </w:p>
          <w:p w:rsidR="004042DF" w:rsidRDefault="00B47587">
            <w:pPr>
              <w:pStyle w:val="a4"/>
              <w:spacing w:line="240" w:lineRule="auto"/>
              <w:ind w:firstLine="0"/>
            </w:pPr>
            <w:r>
              <w:t>ЧАСОВ ПО ПРОГРАММЕ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B47587">
            <w:pPr>
              <w:pStyle w:val="a4"/>
              <w:spacing w:line="240" w:lineRule="auto"/>
              <w:ind w:firstLine="0"/>
              <w:jc w:val="center"/>
            </w:pPr>
            <w:r>
              <w:t>68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2DF" w:rsidRDefault="004042DF">
            <w:pPr>
              <w:rPr>
                <w:sz w:val="10"/>
              </w:rPr>
            </w:pPr>
          </w:p>
        </w:tc>
      </w:tr>
    </w:tbl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4042DF"/>
    <w:p w:rsidR="004042DF" w:rsidRDefault="00B47587">
      <w:pPr>
        <w:ind w:left="120"/>
      </w:pPr>
      <w:r>
        <w:rPr>
          <w:rFonts w:ascii="Times New Roman" w:hAnsi="Times New Roman"/>
          <w:b/>
          <w:sz w:val="28"/>
        </w:rPr>
        <w:t xml:space="preserve">ПОУРОЧНОЕ ПЛАНИРОВАНИЕ </w:t>
      </w:r>
    </w:p>
    <w:p w:rsidR="004042DF" w:rsidRDefault="00B47587">
      <w:pPr>
        <w:ind w:left="120"/>
      </w:pPr>
      <w:r>
        <w:rPr>
          <w:rFonts w:ascii="Times New Roman" w:hAnsi="Times New Roman"/>
          <w:b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648"/>
        <w:gridCol w:w="2770"/>
        <w:gridCol w:w="1871"/>
        <w:gridCol w:w="3576"/>
      </w:tblGrid>
      <w:tr w:rsidR="004042DF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/п </w:t>
            </w:r>
          </w:p>
          <w:p w:rsidR="004042DF" w:rsidRDefault="004042DF">
            <w:pPr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4042DF" w:rsidRDefault="004042DF">
            <w:pPr>
              <w:ind w:left="135"/>
            </w:pP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4042DF" w:rsidRDefault="004042DF">
            <w:pPr>
              <w:ind w:left="135"/>
            </w:pP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4042DF" w:rsidRDefault="004042DF">
            <w:pPr>
              <w:ind w:left="135"/>
            </w:pPr>
          </w:p>
        </w:tc>
      </w:tr>
      <w:tr w:rsidR="004042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2DF" w:rsidRDefault="00404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2DF" w:rsidRDefault="004042DF"/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4042DF" w:rsidRDefault="004042D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2DF" w:rsidRDefault="004042DF"/>
        </w:tc>
        <w:tc>
          <w:tcPr>
            <w:tcW w:w="27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2DF" w:rsidRDefault="004042DF"/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Формирование культуры безопасности жизнедеятельности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06.09.2023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1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1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ttp://personal-safety.redut-7.ru</w:t>
              </w:r>
            </w:hyperlink>
          </w:p>
          <w:p w:rsidR="004042DF" w:rsidRDefault="004042DF">
            <w:pPr>
              <w:ind w:left="135"/>
            </w:pPr>
            <w:hyperlink r:id="rId1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Личностный фактор в обеспечении безопасности жизнедеятельности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13.09.2023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2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3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Явные и скрытые опасности современных развлечений подростков и молодёжи, а </w:t>
            </w:r>
            <w:r>
              <w:rPr>
                <w:rFonts w:ascii="Times New Roman" w:hAnsi="Times New Roman"/>
              </w:rPr>
              <w:t>также опасности их вовлечения в незаконные протестные акции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20.09.2023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3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3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3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4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Как не стать участником информационной войны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27.09.2023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5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5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5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Законодатель</w:t>
            </w:r>
            <w:r>
              <w:rPr>
                <w:rFonts w:ascii="Times New Roman" w:hAnsi="Times New Roman"/>
              </w:rPr>
              <w:t>ство Российской Федерации о воинской обязанности и военной службе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05.10.2023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https://mvd.ru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Транспортная безопасность и правила безопасности для участников дорожного движения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12.10.2023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://mon.gov.ru/</w:t>
              </w:r>
            </w:hyperlink>
          </w:p>
          <w:p w:rsidR="004042DF" w:rsidRDefault="004042DF">
            <w:pPr>
              <w:ind w:left="135"/>
            </w:pPr>
            <w:hyperlink r:id="rId6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6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6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Законодательство Российской Федерации об обороне государства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19.10.2023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7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7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7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7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7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7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7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Организация воинского учёта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26.10.2023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7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7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7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8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8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://mon.gov.ru/</w:t>
              </w:r>
            </w:hyperlink>
          </w:p>
          <w:p w:rsidR="004042DF" w:rsidRDefault="004042DF">
            <w:pPr>
              <w:ind w:left="135"/>
            </w:pPr>
            <w:hyperlink r:id="rId8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8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8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8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8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8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Допризывная подготовка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09.11.2023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8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8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9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9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9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9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9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9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9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9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9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Есть такая профессия - Родину защищать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9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0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0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0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10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0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0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0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10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ty.redut-7.ru</w:t>
              </w:r>
            </w:hyperlink>
          </w:p>
          <w:p w:rsidR="004042DF" w:rsidRDefault="004042DF">
            <w:pPr>
              <w:ind w:left="135"/>
            </w:pPr>
            <w:hyperlink r:id="rId10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10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Подготовка граждан по военно-учётным специальностям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23.11.2023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1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1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1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1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11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1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1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1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11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edut-7.ru</w:t>
              </w:r>
            </w:hyperlink>
          </w:p>
          <w:p w:rsidR="004042DF" w:rsidRDefault="004042DF">
            <w:pPr>
              <w:ind w:left="135"/>
            </w:pPr>
            <w:hyperlink r:id="rId11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12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Организация подготовки офицерских кадров для Вооружённых Сил Российской Федерации, МВД России, ФСБ </w:t>
            </w:r>
            <w:r>
              <w:rPr>
                <w:rFonts w:ascii="Times New Roman" w:hAnsi="Times New Roman"/>
              </w:rPr>
              <w:t>России, МЧС России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30.11.2023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2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2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2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2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w.mil.ru</w:t>
              </w:r>
            </w:hyperlink>
          </w:p>
          <w:p w:rsidR="004042DF" w:rsidRDefault="004042DF">
            <w:pPr>
              <w:ind w:left="135"/>
            </w:pPr>
            <w:hyperlink r:id="rId12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2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2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2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12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13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13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Воинские символы и традиции Вооружён</w:t>
            </w:r>
            <w:r>
              <w:rPr>
                <w:rFonts w:ascii="Times New Roman" w:hAnsi="Times New Roman"/>
              </w:rPr>
              <w:t>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07.12.2023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3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3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3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3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13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3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3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3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14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14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14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Традиции Во</w:t>
            </w:r>
            <w:r>
              <w:rPr>
                <w:rFonts w:ascii="Times New Roman" w:hAnsi="Times New Roman"/>
              </w:rPr>
              <w:t>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14.12.2023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4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4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4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4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14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4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4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5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ttp://www.opasno.net</w:t>
              </w:r>
            </w:hyperlink>
          </w:p>
          <w:p w:rsidR="004042DF" w:rsidRDefault="004042DF">
            <w:pPr>
              <w:ind w:left="135"/>
            </w:pPr>
            <w:hyperlink r:id="rId15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15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15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Ритуалы </w:t>
            </w:r>
            <w:r>
              <w:rPr>
                <w:rFonts w:ascii="Times New Roman" w:hAnsi="Times New Roman"/>
              </w:rPr>
              <w:t>Вооружённых Сил Российской Федерации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21.12.2023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5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5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5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5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15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5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6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6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16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16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16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Основы зако</w:t>
            </w:r>
            <w:r>
              <w:rPr>
                <w:rFonts w:ascii="Times New Roman" w:hAnsi="Times New Roman"/>
              </w:rPr>
              <w:t>нодательства Российской Федерации и основные направления по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28.12.2023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6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6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6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6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16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7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7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7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17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17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17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shd w:val="clear" w:color="auto" w:fill="FFFF00"/>
              </w:rPr>
              <w:t>Права, обязанности и ответственность гражданина в области организации защиты населения от опасных и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11.01.2024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7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7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7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7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18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8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8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8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18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edut-7.ru</w:t>
              </w:r>
            </w:hyperlink>
          </w:p>
          <w:p w:rsidR="004042DF" w:rsidRDefault="004042DF">
            <w:pPr>
              <w:ind w:left="135"/>
            </w:pPr>
            <w:hyperlink r:id="rId18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18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Источники опасности в природной среде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18.01.2024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8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8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18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19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19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19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19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19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19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19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19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Чрезвычайные ситуации природного характера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25.01.2024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19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19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0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0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0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20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0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0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0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20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0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Экологическая безопасность и охрана окружающей среды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01.02.2024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0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1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1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1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1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21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1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1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1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21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1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Средства защиты и предупреждения от экологических опасностей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08.02.2024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2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2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2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2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2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22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2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2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2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22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3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Сущность явлений экстремизма и терроризма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15.02.2024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3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3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3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3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3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23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3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3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3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24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4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Противодействие экстремизму и терроризму и ответственность граждан в этой области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22.02.2024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4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4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4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4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4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24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4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4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5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redut-7.ru</w:t>
              </w:r>
            </w:hyperlink>
          </w:p>
          <w:p w:rsidR="004042DF" w:rsidRDefault="004042DF">
            <w:pPr>
              <w:ind w:left="135"/>
            </w:pPr>
            <w:hyperlink r:id="rId25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5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Общегосударственное противодействие экстремизму и терроризму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29.02.2024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5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5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5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5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5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://mon.gov.ru/</w:t>
              </w:r>
            </w:hyperlink>
          </w:p>
          <w:p w:rsidR="004042DF" w:rsidRDefault="004042DF">
            <w:pPr>
              <w:ind w:left="135"/>
            </w:pPr>
            <w:hyperlink r:id="rId25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5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6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6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26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6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Деятельность государства при реальной угрозе террористической опасности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07.03.2024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6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6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6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6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6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26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7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7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7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27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7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Основы законодательства Российской Федерации в области формиро</w:t>
            </w:r>
            <w:r>
              <w:rPr>
                <w:rFonts w:ascii="Times New Roman" w:hAnsi="Times New Roman"/>
              </w:rPr>
              <w:t>вания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14.03.2024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7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7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7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7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7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28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8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8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8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28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8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Преимущества здорового образа жизни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21.03.2024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8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8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8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28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29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29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29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29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29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29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29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санитарно-эпидемиологического благополучия населения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04.04.2024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29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29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29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30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0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0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0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0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30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30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0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Не</w:t>
            </w:r>
            <w:r>
              <w:rPr>
                <w:rFonts w:ascii="Times New Roman" w:hAnsi="Times New Roman"/>
              </w:rPr>
              <w:t>инфекционные и инфекционные заболевания и их профилактика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11.04.2024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0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30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31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31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1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1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1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1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31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31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1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Безопасность при возникновении биолого-социальных чрезвычайных ситуаций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18.04.2024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1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32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32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zdrav-rf.ru</w:t>
              </w:r>
            </w:hyperlink>
          </w:p>
          <w:p w:rsidR="004042DF" w:rsidRDefault="004042DF">
            <w:pPr>
              <w:ind w:left="135"/>
            </w:pPr>
            <w:hyperlink r:id="rId32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2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2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2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2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32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32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2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Строевая подготовка и воинское приветствие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25.04.2024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3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33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33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33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3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3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3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3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33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33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4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Оружие пехотинца и правила обращения с ним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16.05.2024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4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34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34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34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4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4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4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4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34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35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5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Действия в современном общевойсковом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23.05.2024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5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35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35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35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5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5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5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5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36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36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6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Средства ин</w:t>
            </w:r>
            <w:r>
              <w:rPr>
                <w:rFonts w:ascii="Times New Roman" w:hAnsi="Times New Roman"/>
              </w:rPr>
              <w:t>дивидуальной защиты и оказание первой помощи в бою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30.05.2024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6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36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36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36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6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6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6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7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37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37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7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ОБЩЕЕ</w:t>
            </w:r>
            <w:r>
              <w:rPr>
                <w:rFonts w:ascii="Times New Roman" w:hAnsi="Times New Roman"/>
              </w:rPr>
              <w:t xml:space="preserve"> КОЛИЧЕСТВО ЧАСОВ ПО ПРОГРАММЕ</w:t>
            </w:r>
          </w:p>
        </w:tc>
        <w:tc>
          <w:tcPr>
            <w:tcW w:w="2770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34 </w:t>
            </w:r>
          </w:p>
        </w:tc>
        <w:tc>
          <w:tcPr>
            <w:tcW w:w="4660" w:type="dxa"/>
            <w:gridSpan w:val="2"/>
            <w:tcMar>
              <w:top w:w="50" w:type="dxa"/>
              <w:left w:w="100" w:type="dxa"/>
            </w:tcMar>
            <w:vAlign w:val="center"/>
          </w:tcPr>
          <w:p w:rsidR="004042DF" w:rsidRDefault="004042DF"/>
        </w:tc>
      </w:tr>
    </w:tbl>
    <w:p w:rsidR="004042DF" w:rsidRDefault="004042DF">
      <w:pPr>
        <w:sectPr w:rsidR="004042DF">
          <w:pgSz w:w="16383" w:h="11906" w:orient="landscape"/>
          <w:pgMar w:top="1134" w:right="850" w:bottom="284" w:left="1701" w:header="720" w:footer="720" w:gutter="0"/>
          <w:cols w:space="720"/>
        </w:sectPr>
      </w:pPr>
    </w:p>
    <w:p w:rsidR="004042DF" w:rsidRDefault="00B47587">
      <w:pPr>
        <w:ind w:left="120"/>
      </w:pPr>
      <w:r>
        <w:rPr>
          <w:rFonts w:ascii="Times New Roman" w:hAnsi="Times New Roman"/>
          <w:b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04"/>
        <w:gridCol w:w="4507"/>
        <w:gridCol w:w="2836"/>
        <w:gridCol w:w="1929"/>
        <w:gridCol w:w="3576"/>
      </w:tblGrid>
      <w:tr w:rsidR="004042DF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/п </w:t>
            </w:r>
          </w:p>
          <w:p w:rsidR="004042DF" w:rsidRDefault="004042DF">
            <w:pPr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  <w:p w:rsidR="004042DF" w:rsidRDefault="004042DF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Дата изучения </w:t>
            </w:r>
          </w:p>
          <w:p w:rsidR="004042DF" w:rsidRDefault="004042DF">
            <w:pPr>
              <w:ind w:left="135"/>
            </w:pPr>
          </w:p>
        </w:tc>
        <w:tc>
          <w:tcPr>
            <w:tcW w:w="2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Электронные цифровые образовательные ресурсы </w:t>
            </w:r>
          </w:p>
          <w:p w:rsidR="004042DF" w:rsidRDefault="004042DF">
            <w:pPr>
              <w:ind w:left="135"/>
            </w:pPr>
          </w:p>
        </w:tc>
      </w:tr>
      <w:tr w:rsidR="004042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2DF" w:rsidRDefault="00404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2DF" w:rsidRDefault="004042DF"/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  <w:b/>
              </w:rPr>
              <w:t xml:space="preserve">Всего </w:t>
            </w:r>
          </w:p>
          <w:p w:rsidR="004042DF" w:rsidRDefault="004042DF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2DF" w:rsidRDefault="004042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2DF" w:rsidRDefault="004042DF"/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Безопасность при использовании современных средств индивидуального передвижения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03.09.2023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7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hyperlink r:id="rId37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https://xn--m1abbkd.78.xn--b1aew.xn--p1ai/news/item/25221895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Предназначение дорожных знаков и сигнальной </w:t>
            </w:r>
            <w:r>
              <w:rPr>
                <w:rFonts w:ascii="Times New Roman" w:hAnsi="Times New Roman"/>
              </w:rPr>
              <w:t>разметки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10.09.2023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7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https://xn--90adear.xn--p1ai/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Правила безопасного поведения на воздушном, железнодорожном и водном транспорте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17.09.2023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7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37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37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38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8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8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8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8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38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38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8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Пожарная безопасность и правила обращения со средствами бытовой химии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24.09.2023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8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38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39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39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39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39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39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39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39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edut-7.ru</w:t>
              </w:r>
            </w:hyperlink>
          </w:p>
          <w:p w:rsidR="004042DF" w:rsidRDefault="004042DF">
            <w:pPr>
              <w:ind w:left="135"/>
            </w:pPr>
            <w:hyperlink r:id="rId39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39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Аварии на коммунальных системах жизнеобеспечения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29.09.2023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39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0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0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0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0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0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0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40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40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0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0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Основные правила информационной безопасности и финансовой безопасности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06.10.</w:t>
            </w:r>
            <w:r>
              <w:rPr>
                <w:rFonts w:ascii="Times New Roman" w:hAnsi="Times New Roman"/>
              </w:rPr>
              <w:t xml:space="preserve">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1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1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1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1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1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1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1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41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41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1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2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Защита прав потребителя, в том числе при совершении покупок в </w:t>
            </w:r>
            <w:r>
              <w:rPr>
                <w:rFonts w:ascii="Times New Roman" w:hAnsi="Times New Roman"/>
              </w:rPr>
              <w:t>Интернете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13.10.2023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2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2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2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2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2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2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2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42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42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3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3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Правила безопасного поведения в общественных </w:t>
            </w:r>
            <w:r>
              <w:rPr>
                <w:rFonts w:ascii="Times New Roman" w:hAnsi="Times New Roman"/>
              </w:rPr>
              <w:t>местах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20.10.2023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3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3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3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3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3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3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3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43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44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4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4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Порядок действий при попадании в опасную ситуац</w:t>
            </w:r>
            <w:r>
              <w:rPr>
                <w:rFonts w:ascii="Times New Roman" w:hAnsi="Times New Roman"/>
              </w:rPr>
              <w:t>ию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27.10.2023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4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4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4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4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4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4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4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45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45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5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5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Стадии развития конфликтных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10.11.2023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5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5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5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5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5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5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6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46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46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6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6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Факторы, способствующие и препятствующие эскалации конфликта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17.11.2023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6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6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6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6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6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7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7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47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47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7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7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Составляющие государственной системы по защите</w:t>
            </w:r>
            <w:r>
              <w:rPr>
                <w:rFonts w:ascii="Times New Roman" w:hAnsi="Times New Roman"/>
              </w:rPr>
              <w:t xml:space="preserve"> населения от опасных и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24.11.2023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7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7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7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7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8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8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8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48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ttp://www.opasno.net</w:t>
              </w:r>
            </w:hyperlink>
          </w:p>
          <w:p w:rsidR="004042DF" w:rsidRDefault="004042DF">
            <w:pPr>
              <w:ind w:left="135"/>
            </w:pPr>
            <w:hyperlink r:id="rId48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8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8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Прогнозирова</w:t>
            </w:r>
            <w:r>
              <w:rPr>
                <w:rFonts w:ascii="Times New Roman" w:hAnsi="Times New Roman"/>
              </w:rPr>
              <w:t>ние и мониторинг чрезвычайных ситуаций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01.12.2023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8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8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48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49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49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49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49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49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49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49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49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Гражданская</w:t>
            </w:r>
            <w:r>
              <w:rPr>
                <w:rFonts w:ascii="Times New Roman" w:hAnsi="Times New Roman"/>
              </w:rPr>
              <w:t xml:space="preserve"> оборона и ее основные задачи на современном этапе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08.12.2023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49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49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0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0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0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50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50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50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50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50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0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Инженерная защита населения и неотложные работы в зоне поражения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15.12.2023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0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1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1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1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1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51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51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  <w:p w:rsidR="004042DF" w:rsidRDefault="004042DF">
            <w:pPr>
              <w:ind w:left="135"/>
            </w:pPr>
            <w:hyperlink r:id="rId51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51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51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1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и виды экстремистской и террористической деятельности</w:t>
            </w:r>
          </w:p>
          <w:p w:rsidR="004042DF" w:rsidRDefault="004042DF">
            <w:pPr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22.12.2023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2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2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2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2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2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52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52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ttp://festival.1september.ru</w:t>
              </w:r>
            </w:hyperlink>
          </w:p>
          <w:p w:rsidR="004042DF" w:rsidRDefault="004042DF">
            <w:pPr>
              <w:ind w:left="135"/>
            </w:pPr>
            <w:hyperlink r:id="rId52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52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52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3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Нормативно-правовые документы, регулирующие борьбу с терроризмом и экстремизмом в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29.12.2023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3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3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3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3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3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53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53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53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53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54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4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Способы противодействия вовлечению в экстремистскую и террористическую деятельность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12.01.2024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4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4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4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4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4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54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54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54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55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.redut-7.ru</w:t>
              </w:r>
            </w:hyperlink>
          </w:p>
          <w:p w:rsidR="004042DF" w:rsidRDefault="004042DF">
            <w:pPr>
              <w:ind w:left="135"/>
            </w:pPr>
            <w:hyperlink r:id="rId55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5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Рекомендации по безопасному поведению при угрозе и в случае проведения террористического акта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19.01.2024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5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5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5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5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5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55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55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56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56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56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6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Основы законодательства Российской Федерации в сфере борьбы с </w:t>
            </w:r>
            <w:r>
              <w:rPr>
                <w:rFonts w:ascii="Times New Roman" w:hAnsi="Times New Roman"/>
              </w:rPr>
              <w:t>наркотизмом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26.01.2024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6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6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6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6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6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56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57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57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57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57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7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Профилактик</w:t>
            </w:r>
            <w:r>
              <w:rPr>
                <w:rFonts w:ascii="Times New Roman" w:hAnsi="Times New Roman"/>
              </w:rPr>
              <w:t>а наркотизма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02.02.2024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7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7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7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7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7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58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58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58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t</w:t>
              </w:r>
            </w:hyperlink>
          </w:p>
          <w:p w:rsidR="004042DF" w:rsidRDefault="004042DF">
            <w:pPr>
              <w:ind w:left="135"/>
            </w:pPr>
            <w:hyperlink r:id="rId58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58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8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Оказание первой помощи - залог </w:t>
            </w:r>
            <w:r>
              <w:rPr>
                <w:rFonts w:ascii="Times New Roman" w:hAnsi="Times New Roman"/>
              </w:rPr>
              <w:t>спасения жизни и здоровья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09.02.2024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8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8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8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58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59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59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59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59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ttp://www.opasno.net</w:t>
              </w:r>
            </w:hyperlink>
          </w:p>
          <w:p w:rsidR="004042DF" w:rsidRDefault="004042DF">
            <w:pPr>
              <w:ind w:left="135"/>
            </w:pPr>
            <w:hyperlink r:id="rId59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59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59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Первая </w:t>
            </w:r>
            <w:r>
              <w:rPr>
                <w:rFonts w:ascii="Times New Roman" w:hAnsi="Times New Roman"/>
              </w:rPr>
              <w:t>помощь при различных неотложных состояниях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16.02.2024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59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59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59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0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60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60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0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60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0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0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60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Правила и с</w:t>
            </w:r>
            <w:r>
              <w:rPr>
                <w:rFonts w:ascii="Times New Roman" w:hAnsi="Times New Roman"/>
              </w:rPr>
              <w:t>пособы переноскм (транспортировки) пострадавших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23.02.2024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0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0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1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1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61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61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1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61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1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1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61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Страницы во</w:t>
            </w:r>
            <w:r>
              <w:rPr>
                <w:rFonts w:ascii="Times New Roman" w:hAnsi="Times New Roman"/>
              </w:rPr>
              <w:t>енной истории России и дни воинской славы (победные дни) России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01.03.2024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1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2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2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2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62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62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2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u</w:t>
              </w:r>
            </w:hyperlink>
          </w:p>
          <w:p w:rsidR="004042DF" w:rsidRDefault="004042DF">
            <w:pPr>
              <w:ind w:left="135"/>
            </w:pPr>
            <w:hyperlink r:id="rId62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2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2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62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Стратегические национальные приоритеты и источники угроз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15.03.2024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3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3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3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3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63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63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3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63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3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3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64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Национальная безопасность и военная политика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22.03.2024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4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4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4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4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64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64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4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64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4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5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leng.ru</w:t>
              </w:r>
            </w:hyperlink>
          </w:p>
          <w:p w:rsidR="004042DF" w:rsidRDefault="004042DF">
            <w:pPr>
              <w:ind w:left="135"/>
            </w:pPr>
            <w:hyperlink r:id="rId65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Структура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05.04.2024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5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5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5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5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65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65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5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65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6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6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.alleng.ru</w:t>
              </w:r>
            </w:hyperlink>
          </w:p>
          <w:p w:rsidR="004042DF" w:rsidRDefault="004042DF">
            <w:pPr>
              <w:ind w:left="135"/>
            </w:pPr>
            <w:hyperlink r:id="rId66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Виды и отдельные рода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12.04.2024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6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6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6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6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66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66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6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67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7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7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67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Воинские должности, звания и военная форма одежды, а также знаки различия военнослужащих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19.04.2024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7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7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7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7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67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67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8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68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8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8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68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Развитие Вооружённых Сил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8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8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8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8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68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69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69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69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69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69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69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Модернизация вооружения, военной и специальной</w:t>
            </w:r>
            <w:r>
              <w:rPr>
                <w:rFonts w:ascii="Times New Roman" w:hAnsi="Times New Roman"/>
              </w:rPr>
              <w:t xml:space="preserve"> техники в Вооружённых Силах Российской Федерации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26.04.2024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69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69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69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69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70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70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70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70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70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70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70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Призыв граждан на военную службу. Поступление на военную службу по контракту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17.05.2024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70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70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70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71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71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71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71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</w:p>
          <w:p w:rsidR="004042DF" w:rsidRDefault="004042DF">
            <w:pPr>
              <w:ind w:left="135"/>
            </w:pPr>
            <w:hyperlink r:id="rId71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71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71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71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Альтернативная гражданская служба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1 </w:t>
            </w: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 xml:space="preserve"> 24.05.2024 </w:t>
            </w:r>
          </w:p>
        </w:tc>
        <w:tc>
          <w:tcPr>
            <w:tcW w:w="2918" w:type="dxa"/>
            <w:tcMar>
              <w:top w:w="50" w:type="dxa"/>
              <w:left w:w="100" w:type="dxa"/>
            </w:tcMar>
            <w:vAlign w:val="center"/>
          </w:tcPr>
          <w:p w:rsidR="004042DF" w:rsidRDefault="004042DF">
            <w:pPr>
              <w:ind w:left="135"/>
            </w:pPr>
            <w:hyperlink r:id="rId71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</w:p>
          <w:p w:rsidR="004042DF" w:rsidRDefault="004042DF">
            <w:pPr>
              <w:ind w:left="135"/>
            </w:pPr>
            <w:hyperlink r:id="rId719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</w:p>
          <w:p w:rsidR="004042DF" w:rsidRDefault="004042DF">
            <w:pPr>
              <w:ind w:left="135"/>
            </w:pPr>
            <w:hyperlink r:id="rId720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</w:p>
          <w:p w:rsidR="004042DF" w:rsidRDefault="004042DF">
            <w:pPr>
              <w:ind w:left="135"/>
            </w:pPr>
            <w:hyperlink r:id="rId721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</w:p>
          <w:p w:rsidR="004042DF" w:rsidRDefault="004042DF">
            <w:pPr>
              <w:ind w:left="135"/>
            </w:pPr>
            <w:hyperlink r:id="rId722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</w:p>
          <w:p w:rsidR="004042DF" w:rsidRDefault="004042DF">
            <w:pPr>
              <w:ind w:left="135"/>
            </w:pPr>
            <w:hyperlink r:id="rId723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</w:p>
          <w:p w:rsidR="004042DF" w:rsidRDefault="004042DF">
            <w:pPr>
              <w:ind w:left="135"/>
            </w:pPr>
            <w:hyperlink r:id="rId724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 w:rsidR="00B47587">
                <w:rPr>
                  <w:rFonts w:ascii="Times New Roman" w:hAnsi="Times New Roman"/>
                  <w:color w:val="0000FF"/>
                  <w:u w:val="single"/>
                </w:rPr>
                <w:t>ttp://festival.1september.ru</w:t>
              </w:r>
            </w:hyperlink>
          </w:p>
          <w:p w:rsidR="004042DF" w:rsidRDefault="004042DF">
            <w:pPr>
              <w:ind w:left="135"/>
            </w:pPr>
            <w:hyperlink r:id="rId725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</w:p>
          <w:p w:rsidR="004042DF" w:rsidRDefault="004042DF">
            <w:pPr>
              <w:ind w:left="135"/>
            </w:pPr>
            <w:hyperlink r:id="rId726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</w:p>
          <w:p w:rsidR="004042DF" w:rsidRDefault="004042DF">
            <w:pPr>
              <w:ind w:left="135"/>
            </w:pPr>
            <w:hyperlink r:id="rId727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</w:p>
          <w:p w:rsidR="004042DF" w:rsidRDefault="004042DF">
            <w:pPr>
              <w:ind w:left="135"/>
            </w:pPr>
            <w:hyperlink r:id="rId728" w:history="1">
              <w:r w:rsidR="00B47587"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</w:p>
        </w:tc>
      </w:tr>
      <w:tr w:rsidR="004042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</w:pPr>
            <w:r>
              <w:rPr>
                <w:rFonts w:ascii="Times New Roman" w:hAnsi="Times New Roman"/>
              </w:rPr>
              <w:t>ОБЩЕЕ КОЛИЧЕСТВО ЧАСОВ ПО ПРОГРАММЕ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4042DF" w:rsidRDefault="00B47587">
            <w:pPr>
              <w:ind w:left="135"/>
              <w:jc w:val="center"/>
            </w:pPr>
            <w:r>
              <w:rPr>
                <w:rFonts w:ascii="Times New Roman" w:hAnsi="Times New Roman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2DF" w:rsidRDefault="004042DF"/>
        </w:tc>
      </w:tr>
    </w:tbl>
    <w:p w:rsidR="004042DF" w:rsidRDefault="004042DF"/>
    <w:p w:rsidR="004042DF" w:rsidRDefault="004042DF"/>
    <w:sectPr w:rsidR="004042DF" w:rsidSect="004042DF">
      <w:headerReference w:type="default" r:id="rId729"/>
      <w:footerReference w:type="default" r:id="rId730"/>
      <w:pgSz w:w="16840" w:h="11900" w:orient="landscape" w:code="9"/>
      <w:pgMar w:top="851" w:right="855" w:bottom="1147" w:left="1129" w:header="0" w:footer="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2DF" w:rsidRDefault="004042DF" w:rsidP="004042DF">
      <w:r>
        <w:separator/>
      </w:r>
    </w:p>
  </w:endnote>
  <w:endnote w:type="continuationSeparator" w:id="1">
    <w:p w:rsidR="004042DF" w:rsidRDefault="004042DF" w:rsidP="00404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DF" w:rsidRDefault="004042DF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DF" w:rsidRDefault="004042DF">
    <w:pPr>
      <w:spacing w:line="1" w:lineRule="exact"/>
    </w:pPr>
    <w:r>
      <w:pict>
        <v:shapetype id="2" o:spid="_x0000_m1026" coordsize="21600,21600" o:spt="100" adj="0,,0" path="m,l,21600r21600,l21600,xe">
          <v:stroke joinstyle="round"/>
          <v:formulas/>
          <v:path o:connecttype="segments"/>
        </v:shapetype>
      </w:pict>
    </w:r>
    <w:r>
      <w:pict>
        <v:shape id="Shape 7" o:spid="_x0000_s1025" type="#2" style="position:absolute;margin-left:591pt;margin-top:411.75pt;width:7.5pt;height:9.75pt;z-index:251658240;mso-wrap-style:none;mso-wrap-distance-left:0;mso-wrap-distance-top:0;mso-wrap-distance-right:0;mso-wrap-distance-bottom:0;mso-position-horizontal:absolute;mso-position-horizontal-relative:page;mso-position-vertical:absolute;mso-position-vertical-relative:page" o:allowincell="t" o:allowoverlap="t" fillcolor="#00a" stroked="f">
          <v:textbox style="mso-fit-shape-to-text:t" inset="0,0,0,0">
            <w:txbxContent>
              <w:p w:rsidR="004042DF" w:rsidRDefault="004042DF">
                <w:pPr>
                  <w:pStyle w:val="21"/>
                  <w:rPr>
                    <w:sz w:val="22"/>
                  </w:rPr>
                </w:pPr>
                <w:r w:rsidRPr="004042DF">
                  <w:fldChar w:fldCharType="begin"/>
                </w:r>
                <w:r w:rsidR="00B47587">
                  <w:instrText xml:space="preserve"> PAGE \* MERGEFORMAT </w:instrText>
                </w:r>
                <w:r w:rsidRPr="004042DF">
                  <w:fldChar w:fldCharType="separate"/>
                </w:r>
                <w:r w:rsidR="00B47587">
                  <w:rPr>
                    <w:sz w:val="22"/>
                  </w:rPr>
                  <w:t>#</w:t>
                </w:r>
                <w:r>
                  <w:rPr>
                    <w:sz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2DF" w:rsidRDefault="004042DF" w:rsidP="004042DF">
      <w:r>
        <w:separator/>
      </w:r>
    </w:p>
  </w:footnote>
  <w:footnote w:type="continuationSeparator" w:id="1">
    <w:p w:rsidR="004042DF" w:rsidRDefault="004042DF" w:rsidP="00404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DF" w:rsidRDefault="004042DF">
    <w:pPr>
      <w:spacing w:line="1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2DF" w:rsidRDefault="004042DF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2A94"/>
    <w:multiLevelType w:val="hybridMultilevel"/>
    <w:tmpl w:val="CCEAE17C"/>
    <w:lvl w:ilvl="0" w:tplc="CCE4D28E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169E0262">
      <w:start w:val="1"/>
      <w:numFmt w:val="decimal"/>
      <w:lvlText w:val=""/>
      <w:lvlJc w:val="left"/>
    </w:lvl>
    <w:lvl w:ilvl="2" w:tplc="B4363326">
      <w:start w:val="1"/>
      <w:numFmt w:val="decimal"/>
      <w:lvlText w:val=""/>
      <w:lvlJc w:val="left"/>
    </w:lvl>
    <w:lvl w:ilvl="3" w:tplc="AF3AF876">
      <w:start w:val="1"/>
      <w:numFmt w:val="decimal"/>
      <w:lvlText w:val=""/>
      <w:lvlJc w:val="left"/>
    </w:lvl>
    <w:lvl w:ilvl="4" w:tplc="5560C95A">
      <w:start w:val="1"/>
      <w:numFmt w:val="decimal"/>
      <w:lvlText w:val=""/>
      <w:lvlJc w:val="left"/>
    </w:lvl>
    <w:lvl w:ilvl="5" w:tplc="3B5451FC">
      <w:start w:val="1"/>
      <w:numFmt w:val="decimal"/>
      <w:lvlText w:val=""/>
      <w:lvlJc w:val="left"/>
    </w:lvl>
    <w:lvl w:ilvl="6" w:tplc="96C82040">
      <w:start w:val="1"/>
      <w:numFmt w:val="decimal"/>
      <w:lvlText w:val=""/>
      <w:lvlJc w:val="left"/>
    </w:lvl>
    <w:lvl w:ilvl="7" w:tplc="83084BAC">
      <w:start w:val="1"/>
      <w:numFmt w:val="decimal"/>
      <w:lvlText w:val=""/>
      <w:lvlJc w:val="left"/>
    </w:lvl>
    <w:lvl w:ilvl="8" w:tplc="93B4FF46">
      <w:start w:val="1"/>
      <w:numFmt w:val="decimal"/>
      <w:lvlText w:val=""/>
      <w:lvlJc w:val="left"/>
    </w:lvl>
  </w:abstractNum>
  <w:abstractNum w:abstractNumId="1">
    <w:nsid w:val="4D587104"/>
    <w:multiLevelType w:val="hybridMultilevel"/>
    <w:tmpl w:val="C05C071A"/>
    <w:lvl w:ilvl="0" w:tplc="AA00689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F78449BA">
      <w:start w:val="1"/>
      <w:numFmt w:val="decimal"/>
      <w:lvlText w:val=""/>
      <w:lvlJc w:val="left"/>
    </w:lvl>
    <w:lvl w:ilvl="2" w:tplc="F132C290">
      <w:start w:val="1"/>
      <w:numFmt w:val="decimal"/>
      <w:lvlText w:val=""/>
      <w:lvlJc w:val="left"/>
    </w:lvl>
    <w:lvl w:ilvl="3" w:tplc="82405DA6">
      <w:start w:val="1"/>
      <w:numFmt w:val="decimal"/>
      <w:lvlText w:val=""/>
      <w:lvlJc w:val="left"/>
    </w:lvl>
    <w:lvl w:ilvl="4" w:tplc="FF84FAE6">
      <w:start w:val="1"/>
      <w:numFmt w:val="decimal"/>
      <w:lvlText w:val=""/>
      <w:lvlJc w:val="left"/>
    </w:lvl>
    <w:lvl w:ilvl="5" w:tplc="F2CC2190">
      <w:start w:val="1"/>
      <w:numFmt w:val="decimal"/>
      <w:lvlText w:val=""/>
      <w:lvlJc w:val="left"/>
    </w:lvl>
    <w:lvl w:ilvl="6" w:tplc="0BA29FCC">
      <w:start w:val="1"/>
      <w:numFmt w:val="decimal"/>
      <w:lvlText w:val=""/>
      <w:lvlJc w:val="left"/>
    </w:lvl>
    <w:lvl w:ilvl="7" w:tplc="D16E0228">
      <w:start w:val="1"/>
      <w:numFmt w:val="decimal"/>
      <w:lvlText w:val=""/>
      <w:lvlJc w:val="left"/>
    </w:lvl>
    <w:lvl w:ilvl="8" w:tplc="0C625842">
      <w:start w:val="1"/>
      <w:numFmt w:val="decimal"/>
      <w:lvlText w:val=""/>
      <w:lvlJc w:val="left"/>
    </w:lvl>
  </w:abstractNum>
  <w:abstractNum w:abstractNumId="2">
    <w:nsid w:val="4DE631F7"/>
    <w:multiLevelType w:val="multilevel"/>
    <w:tmpl w:val="399C6DE8"/>
    <w:lvl w:ilvl="0">
      <w:start w:val="1"/>
      <w:numFmt w:val="decimal"/>
      <w:lvlText w:val="%1)"/>
      <w:lvlJc w:val="left"/>
      <w:rPr>
        <w:rFonts w:ascii="Times New Roman" w:hAnsi="Times New Roman"/>
        <w:b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647059F3"/>
    <w:multiLevelType w:val="multilevel"/>
    <w:tmpl w:val="EEC6E78C"/>
    <w:lvl w:ilvl="0">
      <w:start w:val="1"/>
      <w:numFmt w:val="decimal"/>
      <w:lvlText w:val="%1)"/>
      <w:lvlJc w:val="left"/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042DF"/>
    <w:rsid w:val="004042DF"/>
    <w:rsid w:val="00B47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Microsoft Sans Serif" w:cs="Times New Roman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DF"/>
    <w:rPr>
      <w:color w:val="000000"/>
    </w:rPr>
  </w:style>
  <w:style w:type="paragraph" w:styleId="1">
    <w:name w:val="heading 1"/>
    <w:basedOn w:val="a"/>
    <w:next w:val="a"/>
    <w:link w:val="10"/>
    <w:qFormat/>
    <w:rsid w:val="004042DF"/>
    <w:pPr>
      <w:keepNext/>
      <w:keepLines/>
      <w:widowControl/>
      <w:spacing w:before="480" w:after="200" w:line="276" w:lineRule="auto"/>
      <w:outlineLvl w:val="0"/>
    </w:pPr>
    <w:rPr>
      <w:b/>
      <w:color w:val="2F5496"/>
      <w:sz w:val="28"/>
    </w:rPr>
  </w:style>
  <w:style w:type="paragraph" w:styleId="2">
    <w:name w:val="heading 2"/>
    <w:basedOn w:val="a"/>
    <w:next w:val="a"/>
    <w:link w:val="20"/>
    <w:qFormat/>
    <w:rsid w:val="004042DF"/>
    <w:pPr>
      <w:keepNext/>
      <w:keepLines/>
      <w:widowControl/>
      <w:spacing w:before="200" w:after="200" w:line="276" w:lineRule="auto"/>
      <w:outlineLvl w:val="1"/>
    </w:pPr>
    <w:rPr>
      <w:b/>
      <w:color w:val="4472C4"/>
      <w:sz w:val="26"/>
    </w:rPr>
  </w:style>
  <w:style w:type="paragraph" w:styleId="3">
    <w:name w:val="heading 3"/>
    <w:basedOn w:val="a"/>
    <w:next w:val="a"/>
    <w:link w:val="30"/>
    <w:qFormat/>
    <w:rsid w:val="004042DF"/>
    <w:pPr>
      <w:keepNext/>
      <w:keepLines/>
      <w:widowControl/>
      <w:spacing w:before="200" w:after="200" w:line="276" w:lineRule="auto"/>
      <w:outlineLvl w:val="2"/>
    </w:pPr>
    <w:rPr>
      <w:b/>
      <w:color w:val="4472C4"/>
      <w:sz w:val="22"/>
    </w:rPr>
  </w:style>
  <w:style w:type="paragraph" w:styleId="4">
    <w:name w:val="heading 4"/>
    <w:basedOn w:val="a"/>
    <w:next w:val="a"/>
    <w:link w:val="40"/>
    <w:qFormat/>
    <w:rsid w:val="004042DF"/>
    <w:pPr>
      <w:keepNext/>
      <w:keepLines/>
      <w:widowControl/>
      <w:spacing w:before="200" w:after="200" w:line="276" w:lineRule="auto"/>
      <w:outlineLvl w:val="3"/>
    </w:pPr>
    <w:rPr>
      <w:b/>
      <w:i/>
      <w:color w:val="4472C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сновной текст1"/>
    <w:basedOn w:val="a"/>
    <w:link w:val="a3"/>
    <w:rsid w:val="004042DF"/>
    <w:pPr>
      <w:spacing w:line="259" w:lineRule="auto"/>
      <w:ind w:firstLine="400"/>
    </w:pPr>
    <w:rPr>
      <w:rFonts w:ascii="Times New Roman" w:hAnsi="Times New Roman"/>
      <w:sz w:val="28"/>
    </w:rPr>
  </w:style>
  <w:style w:type="paragraph" w:customStyle="1" w:styleId="21">
    <w:name w:val="Колонтитул (2)"/>
    <w:basedOn w:val="a"/>
    <w:link w:val="22"/>
    <w:rsid w:val="004042DF"/>
    <w:rPr>
      <w:rFonts w:ascii="Times New Roman" w:hAnsi="Times New Roman"/>
      <w:sz w:val="20"/>
    </w:rPr>
  </w:style>
  <w:style w:type="paragraph" w:customStyle="1" w:styleId="23">
    <w:name w:val="Заголовок №2"/>
    <w:basedOn w:val="a"/>
    <w:link w:val="24"/>
    <w:rsid w:val="004042DF"/>
    <w:pPr>
      <w:spacing w:line="259" w:lineRule="auto"/>
      <w:outlineLvl w:val="1"/>
    </w:pPr>
    <w:rPr>
      <w:rFonts w:ascii="Times New Roman" w:hAnsi="Times New Roman"/>
      <w:b/>
      <w:sz w:val="28"/>
    </w:rPr>
  </w:style>
  <w:style w:type="paragraph" w:customStyle="1" w:styleId="12">
    <w:name w:val="Заголовок №1"/>
    <w:basedOn w:val="a"/>
    <w:link w:val="13"/>
    <w:rsid w:val="004042DF"/>
    <w:pPr>
      <w:spacing w:line="223" w:lineRule="auto"/>
      <w:outlineLvl w:val="0"/>
    </w:pPr>
    <w:rPr>
      <w:rFonts w:ascii="Times New Roman" w:hAnsi="Times New Roman"/>
      <w:b/>
      <w:sz w:val="32"/>
    </w:rPr>
  </w:style>
  <w:style w:type="paragraph" w:customStyle="1" w:styleId="a4">
    <w:name w:val="Другое"/>
    <w:basedOn w:val="a"/>
    <w:link w:val="a5"/>
    <w:rsid w:val="004042DF"/>
    <w:pPr>
      <w:spacing w:line="259" w:lineRule="auto"/>
      <w:ind w:firstLine="400"/>
    </w:pPr>
    <w:rPr>
      <w:rFonts w:ascii="Times New Roman" w:hAnsi="Times New Roman"/>
      <w:sz w:val="28"/>
    </w:rPr>
  </w:style>
  <w:style w:type="paragraph" w:styleId="a6">
    <w:name w:val="header"/>
    <w:basedOn w:val="a"/>
    <w:link w:val="a7"/>
    <w:rsid w:val="004042DF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4042DF"/>
    <w:pPr>
      <w:tabs>
        <w:tab w:val="center" w:pos="4677"/>
        <w:tab w:val="right" w:pos="9355"/>
      </w:tabs>
    </w:pPr>
  </w:style>
  <w:style w:type="paragraph" w:styleId="aa">
    <w:name w:val="Normal Indent"/>
    <w:basedOn w:val="a"/>
    <w:rsid w:val="004042DF"/>
    <w:pPr>
      <w:widowControl/>
      <w:spacing w:after="200" w:line="276" w:lineRule="auto"/>
      <w:ind w:left="720"/>
    </w:pPr>
    <w:rPr>
      <w:color w:val="auto"/>
      <w:sz w:val="22"/>
    </w:rPr>
  </w:style>
  <w:style w:type="paragraph" w:styleId="ab">
    <w:name w:val="Subtitle"/>
    <w:basedOn w:val="a"/>
    <w:next w:val="a"/>
    <w:link w:val="ac"/>
    <w:qFormat/>
    <w:rsid w:val="004042DF"/>
    <w:pPr>
      <w:widowControl/>
      <w:spacing w:after="200" w:line="276" w:lineRule="auto"/>
      <w:ind w:left="86"/>
    </w:pPr>
    <w:rPr>
      <w:i/>
      <w:color w:val="4472C4"/>
    </w:rPr>
  </w:style>
  <w:style w:type="paragraph" w:styleId="ad">
    <w:name w:val="Title"/>
    <w:basedOn w:val="a"/>
    <w:next w:val="a"/>
    <w:link w:val="ae"/>
    <w:qFormat/>
    <w:rsid w:val="004042DF"/>
    <w:pPr>
      <w:widowControl/>
      <w:pBdr>
        <w:bottom w:val="single" w:sz="8" w:space="4" w:color="4472C4"/>
      </w:pBdr>
      <w:spacing w:after="300" w:line="276" w:lineRule="auto"/>
      <w:contextualSpacing/>
    </w:pPr>
    <w:rPr>
      <w:color w:val="323E4F"/>
      <w:sz w:val="52"/>
    </w:rPr>
  </w:style>
  <w:style w:type="paragraph" w:styleId="af">
    <w:name w:val="caption"/>
    <w:basedOn w:val="a"/>
    <w:next w:val="a"/>
    <w:semiHidden/>
    <w:qFormat/>
    <w:rsid w:val="004042DF"/>
    <w:pPr>
      <w:widowControl/>
      <w:spacing w:after="200"/>
    </w:pPr>
    <w:rPr>
      <w:b/>
      <w:color w:val="4472C4"/>
      <w:sz w:val="18"/>
    </w:rPr>
  </w:style>
  <w:style w:type="paragraph" w:customStyle="1" w:styleId="Heading1">
    <w:name w:val="Heading 1"/>
    <w:basedOn w:val="a"/>
    <w:rsid w:val="004042DF"/>
    <w:pPr>
      <w:ind w:left="1282"/>
      <w:jc w:val="both"/>
      <w:outlineLvl w:val="1"/>
    </w:pPr>
    <w:rPr>
      <w:b/>
      <w:sz w:val="28"/>
    </w:rPr>
  </w:style>
  <w:style w:type="paragraph" w:customStyle="1" w:styleId="Heading2">
    <w:name w:val="Heading 2"/>
    <w:basedOn w:val="a"/>
    <w:rsid w:val="004042DF"/>
    <w:pPr>
      <w:ind w:left="1022"/>
      <w:outlineLvl w:val="2"/>
    </w:pPr>
    <w:rPr>
      <w:b/>
    </w:rPr>
  </w:style>
  <w:style w:type="paragraph" w:styleId="af0">
    <w:name w:val="Body Text"/>
    <w:basedOn w:val="a"/>
    <w:rsid w:val="004042DF"/>
    <w:pPr>
      <w:ind w:left="1162" w:firstLine="599"/>
    </w:pPr>
    <w:rPr>
      <w:sz w:val="28"/>
    </w:rPr>
  </w:style>
  <w:style w:type="paragraph" w:customStyle="1" w:styleId="TableParagraph">
    <w:name w:val="Table Paragraph"/>
    <w:basedOn w:val="a"/>
    <w:rsid w:val="004042DF"/>
  </w:style>
  <w:style w:type="character" w:customStyle="1" w:styleId="LineNumber">
    <w:name w:val="Line Number"/>
    <w:basedOn w:val="a0"/>
    <w:semiHidden/>
    <w:rsid w:val="004042DF"/>
  </w:style>
  <w:style w:type="character" w:styleId="af1">
    <w:name w:val="Hyperlink"/>
    <w:basedOn w:val="a0"/>
    <w:rsid w:val="004042DF"/>
    <w:rPr>
      <w:color w:val="0563C1"/>
      <w:u w:val="single"/>
    </w:rPr>
  </w:style>
  <w:style w:type="character" w:customStyle="1" w:styleId="a3">
    <w:name w:val="Основной текст_"/>
    <w:basedOn w:val="a0"/>
    <w:link w:val="11"/>
    <w:rsid w:val="004042DF"/>
    <w:rPr>
      <w:rFonts w:ascii="Times New Roman" w:hAnsi="Times New Roman"/>
      <w:sz w:val="28"/>
    </w:rPr>
  </w:style>
  <w:style w:type="character" w:customStyle="1" w:styleId="22">
    <w:name w:val="Колонтитул (2)_"/>
    <w:basedOn w:val="a0"/>
    <w:link w:val="21"/>
    <w:rsid w:val="004042DF"/>
    <w:rPr>
      <w:rFonts w:ascii="Times New Roman" w:hAnsi="Times New Roman"/>
      <w:sz w:val="20"/>
    </w:rPr>
  </w:style>
  <w:style w:type="character" w:customStyle="1" w:styleId="24">
    <w:name w:val="Заголовок №2_"/>
    <w:basedOn w:val="a0"/>
    <w:link w:val="23"/>
    <w:rsid w:val="004042DF"/>
    <w:rPr>
      <w:rFonts w:ascii="Times New Roman" w:hAnsi="Times New Roman"/>
      <w:b/>
      <w:sz w:val="28"/>
    </w:rPr>
  </w:style>
  <w:style w:type="character" w:customStyle="1" w:styleId="13">
    <w:name w:val="Заголовок №1_"/>
    <w:basedOn w:val="a0"/>
    <w:link w:val="12"/>
    <w:rsid w:val="004042DF"/>
    <w:rPr>
      <w:rFonts w:ascii="Times New Roman" w:hAnsi="Times New Roman"/>
      <w:b/>
      <w:sz w:val="32"/>
    </w:rPr>
  </w:style>
  <w:style w:type="character" w:customStyle="1" w:styleId="a5">
    <w:name w:val="Другое_"/>
    <w:basedOn w:val="a0"/>
    <w:link w:val="a4"/>
    <w:rsid w:val="004042DF"/>
    <w:rPr>
      <w:rFonts w:ascii="Times New Roman" w:hAnsi="Times New Roman"/>
      <w:sz w:val="28"/>
    </w:rPr>
  </w:style>
  <w:style w:type="character" w:customStyle="1" w:styleId="a7">
    <w:name w:val="Верхний колонтитул Знак"/>
    <w:basedOn w:val="a0"/>
    <w:link w:val="a6"/>
    <w:rsid w:val="004042DF"/>
  </w:style>
  <w:style w:type="character" w:customStyle="1" w:styleId="a9">
    <w:name w:val="Нижний колонтитул Знак"/>
    <w:basedOn w:val="a0"/>
    <w:link w:val="a8"/>
    <w:rsid w:val="004042DF"/>
  </w:style>
  <w:style w:type="character" w:customStyle="1" w:styleId="10">
    <w:name w:val="Заголовок 1 Знак"/>
    <w:basedOn w:val="a0"/>
    <w:link w:val="1"/>
    <w:rsid w:val="004042DF"/>
    <w:rPr>
      <w:b/>
      <w:color w:val="2F5496"/>
      <w:sz w:val="28"/>
    </w:rPr>
  </w:style>
  <w:style w:type="character" w:customStyle="1" w:styleId="20">
    <w:name w:val="Заголовок 2 Знак"/>
    <w:basedOn w:val="a0"/>
    <w:link w:val="2"/>
    <w:rsid w:val="004042DF"/>
    <w:rPr>
      <w:b/>
      <w:color w:val="4472C4"/>
      <w:sz w:val="26"/>
    </w:rPr>
  </w:style>
  <w:style w:type="character" w:customStyle="1" w:styleId="30">
    <w:name w:val="Заголовок 3 Знак"/>
    <w:basedOn w:val="a0"/>
    <w:link w:val="3"/>
    <w:rsid w:val="004042DF"/>
    <w:rPr>
      <w:b/>
      <w:color w:val="4472C4"/>
      <w:sz w:val="22"/>
    </w:rPr>
  </w:style>
  <w:style w:type="character" w:customStyle="1" w:styleId="40">
    <w:name w:val="Заголовок 4 Знак"/>
    <w:basedOn w:val="a0"/>
    <w:link w:val="4"/>
    <w:rsid w:val="004042DF"/>
    <w:rPr>
      <w:b/>
      <w:i/>
      <w:color w:val="4472C4"/>
      <w:sz w:val="22"/>
    </w:rPr>
  </w:style>
  <w:style w:type="character" w:customStyle="1" w:styleId="ac">
    <w:name w:val="Подзаголовок Знак"/>
    <w:basedOn w:val="a0"/>
    <w:link w:val="ab"/>
    <w:rsid w:val="004042DF"/>
    <w:rPr>
      <w:i/>
      <w:color w:val="4472C4"/>
    </w:rPr>
  </w:style>
  <w:style w:type="character" w:customStyle="1" w:styleId="ae">
    <w:name w:val="Название Знак"/>
    <w:basedOn w:val="a0"/>
    <w:link w:val="ad"/>
    <w:rsid w:val="004042DF"/>
    <w:rPr>
      <w:color w:val="323E4F"/>
      <w:sz w:val="52"/>
    </w:rPr>
  </w:style>
  <w:style w:type="character" w:styleId="af2">
    <w:name w:val="Emphasis"/>
    <w:basedOn w:val="a0"/>
    <w:qFormat/>
    <w:rsid w:val="004042DF"/>
    <w:rPr>
      <w:i/>
    </w:rPr>
  </w:style>
  <w:style w:type="table" w:styleId="14">
    <w:name w:val="Table Simple 1"/>
    <w:basedOn w:val="a1"/>
    <w:rsid w:val="004042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4042DF"/>
    <w:pPr>
      <w:widowControl/>
    </w:pPr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042DF"/>
    <w:pPr>
      <w:widowControl/>
      <w:spacing w:after="20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B4758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4758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opasno.net" TargetMode="External"/><Relationship Id="rId299" Type="http://schemas.openxmlformats.org/officeDocument/2006/relationships/hyperlink" Target="http://www.minzdrav-rf.ru" TargetMode="External"/><Relationship Id="rId671" Type="http://schemas.openxmlformats.org/officeDocument/2006/relationships/hyperlink" Target="http://personal-safety.redut-7.ru" TargetMode="External"/><Relationship Id="rId727" Type="http://schemas.openxmlformats.org/officeDocument/2006/relationships/hyperlink" Target="http://www.alleng.ru" TargetMode="External"/><Relationship Id="rId21" Type="http://schemas.openxmlformats.org/officeDocument/2006/relationships/hyperlink" Target="http://www.mvd.ru" TargetMode="External"/><Relationship Id="rId63" Type="http://schemas.openxmlformats.org/officeDocument/2006/relationships/hyperlink" Target="http://personal-safety.redut-7.ru" TargetMode="External"/><Relationship Id="rId159" Type="http://schemas.openxmlformats.org/officeDocument/2006/relationships/hyperlink" Target="http://www.gov.ed.ru" TargetMode="External"/><Relationship Id="rId324" Type="http://schemas.openxmlformats.org/officeDocument/2006/relationships/hyperlink" Target="http://www.gov.ed.ru" TargetMode="External"/><Relationship Id="rId366" Type="http://schemas.openxmlformats.org/officeDocument/2006/relationships/hyperlink" Target="http://www.mil.ru" TargetMode="External"/><Relationship Id="rId531" Type="http://schemas.openxmlformats.org/officeDocument/2006/relationships/hyperlink" Target="http://www.mvd.ru" TargetMode="External"/><Relationship Id="rId573" Type="http://schemas.openxmlformats.org/officeDocument/2006/relationships/hyperlink" Target="http://www.alleng.ru" TargetMode="External"/><Relationship Id="rId629" Type="http://schemas.openxmlformats.org/officeDocument/2006/relationships/hyperlink" Target="http://www.bezopasnost.edu66.ru" TargetMode="External"/><Relationship Id="rId170" Type="http://schemas.openxmlformats.org/officeDocument/2006/relationships/hyperlink" Target="http://www.gov.ed.ru" TargetMode="External"/><Relationship Id="rId226" Type="http://schemas.openxmlformats.org/officeDocument/2006/relationships/hyperlink" Target="http://festival.1september.ru" TargetMode="External"/><Relationship Id="rId433" Type="http://schemas.openxmlformats.org/officeDocument/2006/relationships/hyperlink" Target="http://www.emercom.gov.ru" TargetMode="External"/><Relationship Id="rId268" Type="http://schemas.openxmlformats.org/officeDocument/2006/relationships/hyperlink" Target="http://mon.gov.ru/" TargetMode="External"/><Relationship Id="rId475" Type="http://schemas.openxmlformats.org/officeDocument/2006/relationships/hyperlink" Target="http://www.bezopasnost.edu66.ru" TargetMode="External"/><Relationship Id="rId640" Type="http://schemas.openxmlformats.org/officeDocument/2006/relationships/hyperlink" Target="http://www.bezopasnost.edu66.ru" TargetMode="External"/><Relationship Id="rId682" Type="http://schemas.openxmlformats.org/officeDocument/2006/relationships/hyperlink" Target="http://personal-safety.redut-7.ru" TargetMode="External"/><Relationship Id="rId32" Type="http://schemas.openxmlformats.org/officeDocument/2006/relationships/hyperlink" Target="http://www.mvd.ru" TargetMode="External"/><Relationship Id="rId74" Type="http://schemas.openxmlformats.org/officeDocument/2006/relationships/hyperlink" Target="http://personal-safety.redut-7.ru" TargetMode="External"/><Relationship Id="rId128" Type="http://schemas.openxmlformats.org/officeDocument/2006/relationships/hyperlink" Target="http://www.opasno.net" TargetMode="External"/><Relationship Id="rId335" Type="http://schemas.openxmlformats.org/officeDocument/2006/relationships/hyperlink" Target="http://www.gov.ed.ru" TargetMode="External"/><Relationship Id="rId377" Type="http://schemas.openxmlformats.org/officeDocument/2006/relationships/hyperlink" Target="http://www.mvd.ru" TargetMode="External"/><Relationship Id="rId500" Type="http://schemas.openxmlformats.org/officeDocument/2006/relationships/hyperlink" Target="http://www.minzdrav-rf.ru" TargetMode="External"/><Relationship Id="rId542" Type="http://schemas.openxmlformats.org/officeDocument/2006/relationships/hyperlink" Target="http://www.mvd.ru" TargetMode="External"/><Relationship Id="rId584" Type="http://schemas.openxmlformats.org/officeDocument/2006/relationships/hyperlink" Target="http://www.alleng.ru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gov.ed.ru" TargetMode="External"/><Relationship Id="rId237" Type="http://schemas.openxmlformats.org/officeDocument/2006/relationships/hyperlink" Target="http://festival.1september.ru" TargetMode="External"/><Relationship Id="rId402" Type="http://schemas.openxmlformats.org/officeDocument/2006/relationships/hyperlink" Target="http://www.mil.ru" TargetMode="External"/><Relationship Id="rId279" Type="http://schemas.openxmlformats.org/officeDocument/2006/relationships/hyperlink" Target="http://mon.gov.ru/" TargetMode="External"/><Relationship Id="rId444" Type="http://schemas.openxmlformats.org/officeDocument/2006/relationships/hyperlink" Target="http://www.emercom.gov.ru" TargetMode="External"/><Relationship Id="rId486" Type="http://schemas.openxmlformats.org/officeDocument/2006/relationships/hyperlink" Target="http://www.bezopasnost.edu66.ru" TargetMode="External"/><Relationship Id="rId651" Type="http://schemas.openxmlformats.org/officeDocument/2006/relationships/hyperlink" Target="http://www.bezopasnost.edu66.ru" TargetMode="External"/><Relationship Id="rId693" Type="http://schemas.openxmlformats.org/officeDocument/2006/relationships/hyperlink" Target="http://personal-safety.redut-7.ru" TargetMode="External"/><Relationship Id="rId707" Type="http://schemas.openxmlformats.org/officeDocument/2006/relationships/hyperlink" Target="http://www.mvd.ru" TargetMode="External"/><Relationship Id="rId43" Type="http://schemas.openxmlformats.org/officeDocument/2006/relationships/hyperlink" Target="http://www.mvd.ru" TargetMode="External"/><Relationship Id="rId139" Type="http://schemas.openxmlformats.org/officeDocument/2006/relationships/hyperlink" Target="http://www.opasno.net" TargetMode="External"/><Relationship Id="rId290" Type="http://schemas.openxmlformats.org/officeDocument/2006/relationships/hyperlink" Target="http://mon.gov.ru/" TargetMode="External"/><Relationship Id="rId304" Type="http://schemas.openxmlformats.org/officeDocument/2006/relationships/hyperlink" Target="http://www.opasno.net" TargetMode="External"/><Relationship Id="rId346" Type="http://schemas.openxmlformats.org/officeDocument/2006/relationships/hyperlink" Target="http://www.gov.ed.ru" TargetMode="External"/><Relationship Id="rId388" Type="http://schemas.openxmlformats.org/officeDocument/2006/relationships/hyperlink" Target="http://www.mvd.ru" TargetMode="External"/><Relationship Id="rId511" Type="http://schemas.openxmlformats.org/officeDocument/2006/relationships/hyperlink" Target="http://www.minzdrav-rf.ru" TargetMode="External"/><Relationship Id="rId553" Type="http://schemas.openxmlformats.org/officeDocument/2006/relationships/hyperlink" Target="http://www.mvd.ru" TargetMode="External"/><Relationship Id="rId609" Type="http://schemas.openxmlformats.org/officeDocument/2006/relationships/hyperlink" Target="http://www.emercom.gov.ru" TargetMode="External"/><Relationship Id="rId85" Type="http://schemas.openxmlformats.org/officeDocument/2006/relationships/hyperlink" Target="http://personal-safety.redut-7.ru" TargetMode="External"/><Relationship Id="rId150" Type="http://schemas.openxmlformats.org/officeDocument/2006/relationships/hyperlink" Target="http://www.opasno.net" TargetMode="External"/><Relationship Id="rId192" Type="http://schemas.openxmlformats.org/officeDocument/2006/relationships/hyperlink" Target="http://www.gov.ed.ru" TargetMode="External"/><Relationship Id="rId206" Type="http://schemas.openxmlformats.org/officeDocument/2006/relationships/hyperlink" Target="http://personal-safety.redut-7.ru" TargetMode="External"/><Relationship Id="rId413" Type="http://schemas.openxmlformats.org/officeDocument/2006/relationships/hyperlink" Target="http://www.mil.ru" TargetMode="External"/><Relationship Id="rId595" Type="http://schemas.openxmlformats.org/officeDocument/2006/relationships/hyperlink" Target="http://www.alleng.ru" TargetMode="External"/><Relationship Id="rId248" Type="http://schemas.openxmlformats.org/officeDocument/2006/relationships/hyperlink" Target="http://festival.1september.ru" TargetMode="External"/><Relationship Id="rId455" Type="http://schemas.openxmlformats.org/officeDocument/2006/relationships/hyperlink" Target="http://www.emercom.gov.ru" TargetMode="External"/><Relationship Id="rId497" Type="http://schemas.openxmlformats.org/officeDocument/2006/relationships/hyperlink" Target="http://www.bezopasnost.edu66.ru" TargetMode="External"/><Relationship Id="rId620" Type="http://schemas.openxmlformats.org/officeDocument/2006/relationships/hyperlink" Target="http://www.emercom.gov.ru" TargetMode="External"/><Relationship Id="rId662" Type="http://schemas.openxmlformats.org/officeDocument/2006/relationships/hyperlink" Target="http://www.bezopasnost.edu66.ru" TargetMode="External"/><Relationship Id="rId718" Type="http://schemas.openxmlformats.org/officeDocument/2006/relationships/hyperlink" Target="http://www.mvd.ru" TargetMode="External"/><Relationship Id="rId12" Type="http://schemas.openxmlformats.org/officeDocument/2006/relationships/hyperlink" Target="http://www.minzdrav-rf.ru" TargetMode="External"/><Relationship Id="rId108" Type="http://schemas.openxmlformats.org/officeDocument/2006/relationships/hyperlink" Target="http://www.alleng.ru" TargetMode="External"/><Relationship Id="rId315" Type="http://schemas.openxmlformats.org/officeDocument/2006/relationships/hyperlink" Target="http://www.opasno.net" TargetMode="External"/><Relationship Id="rId357" Type="http://schemas.openxmlformats.org/officeDocument/2006/relationships/hyperlink" Target="http://www.gov.ed.ru" TargetMode="External"/><Relationship Id="rId522" Type="http://schemas.openxmlformats.org/officeDocument/2006/relationships/hyperlink" Target="http://www.minzdrav-rf.ru" TargetMode="External"/><Relationship Id="rId54" Type="http://schemas.openxmlformats.org/officeDocument/2006/relationships/hyperlink" Target="https://mvd.ru" TargetMode="External"/><Relationship Id="rId96" Type="http://schemas.openxmlformats.org/officeDocument/2006/relationships/hyperlink" Target="http://personal-safety.redut-7.ru" TargetMode="External"/><Relationship Id="rId161" Type="http://schemas.openxmlformats.org/officeDocument/2006/relationships/hyperlink" Target="http://www.opasno.net" TargetMode="External"/><Relationship Id="rId217" Type="http://schemas.openxmlformats.org/officeDocument/2006/relationships/hyperlink" Target="http://personal-safety.redut-7.ru" TargetMode="External"/><Relationship Id="rId399" Type="http://schemas.openxmlformats.org/officeDocument/2006/relationships/hyperlink" Target="http://www.mvd.ru" TargetMode="External"/><Relationship Id="rId564" Type="http://schemas.openxmlformats.org/officeDocument/2006/relationships/hyperlink" Target="http://www.mvd.ru" TargetMode="External"/><Relationship Id="rId259" Type="http://schemas.openxmlformats.org/officeDocument/2006/relationships/hyperlink" Target="http://festival.1september.ru" TargetMode="External"/><Relationship Id="rId424" Type="http://schemas.openxmlformats.org/officeDocument/2006/relationships/hyperlink" Target="http://www.mil.ru" TargetMode="External"/><Relationship Id="rId466" Type="http://schemas.openxmlformats.org/officeDocument/2006/relationships/hyperlink" Target="http://www.emercom.gov.ru" TargetMode="External"/><Relationship Id="rId631" Type="http://schemas.openxmlformats.org/officeDocument/2006/relationships/hyperlink" Target="http://www.emercom.gov.ru" TargetMode="External"/><Relationship Id="rId673" Type="http://schemas.openxmlformats.org/officeDocument/2006/relationships/hyperlink" Target="http://www.bezopasnost.edu66.ru" TargetMode="External"/><Relationship Id="rId729" Type="http://schemas.openxmlformats.org/officeDocument/2006/relationships/header" Target="header2.xml"/><Relationship Id="rId23" Type="http://schemas.openxmlformats.org/officeDocument/2006/relationships/hyperlink" Target="http://www.minzdrav-rf.ru" TargetMode="External"/><Relationship Id="rId119" Type="http://schemas.openxmlformats.org/officeDocument/2006/relationships/hyperlink" Target="http://www.alleng.ru" TargetMode="External"/><Relationship Id="rId270" Type="http://schemas.openxmlformats.org/officeDocument/2006/relationships/hyperlink" Target="http://festival.1september.ru" TargetMode="External"/><Relationship Id="rId326" Type="http://schemas.openxmlformats.org/officeDocument/2006/relationships/hyperlink" Target="http://www.opasno.net" TargetMode="External"/><Relationship Id="rId533" Type="http://schemas.openxmlformats.org/officeDocument/2006/relationships/hyperlink" Target="http://www.minzdrav-rf.ru" TargetMode="External"/><Relationship Id="rId65" Type="http://schemas.openxmlformats.org/officeDocument/2006/relationships/hyperlink" Target="http://www.bezopasnost.edu66.ru" TargetMode="External"/><Relationship Id="rId130" Type="http://schemas.openxmlformats.org/officeDocument/2006/relationships/hyperlink" Target="http://www.alleng.ru" TargetMode="External"/><Relationship Id="rId368" Type="http://schemas.openxmlformats.org/officeDocument/2006/relationships/hyperlink" Target="http://www.gov.ed.ru" TargetMode="External"/><Relationship Id="rId575" Type="http://schemas.openxmlformats.org/officeDocument/2006/relationships/hyperlink" Target="http://www.mvd.ru" TargetMode="External"/><Relationship Id="rId172" Type="http://schemas.openxmlformats.org/officeDocument/2006/relationships/hyperlink" Target="http://www.opasno.net" TargetMode="External"/><Relationship Id="rId228" Type="http://schemas.openxmlformats.org/officeDocument/2006/relationships/hyperlink" Target="http://personal-safety.redut-7.ru" TargetMode="External"/><Relationship Id="rId435" Type="http://schemas.openxmlformats.org/officeDocument/2006/relationships/hyperlink" Target="http://www.mil.ru" TargetMode="External"/><Relationship Id="rId477" Type="http://schemas.openxmlformats.org/officeDocument/2006/relationships/hyperlink" Target="http://www.emercom.gov.ru" TargetMode="External"/><Relationship Id="rId600" Type="http://schemas.openxmlformats.org/officeDocument/2006/relationships/hyperlink" Target="http://www.mil.ru" TargetMode="External"/><Relationship Id="rId642" Type="http://schemas.openxmlformats.org/officeDocument/2006/relationships/hyperlink" Target="http://www.emercom.gov.ru" TargetMode="External"/><Relationship Id="rId684" Type="http://schemas.openxmlformats.org/officeDocument/2006/relationships/hyperlink" Target="http://www.bezopasnost.edu66.ru" TargetMode="External"/><Relationship Id="rId281" Type="http://schemas.openxmlformats.org/officeDocument/2006/relationships/hyperlink" Target="http://festival.1september.ru" TargetMode="External"/><Relationship Id="rId337" Type="http://schemas.openxmlformats.org/officeDocument/2006/relationships/hyperlink" Target="http://www.opasno.net" TargetMode="External"/><Relationship Id="rId502" Type="http://schemas.openxmlformats.org/officeDocument/2006/relationships/hyperlink" Target="http://mon.gov.ru/" TargetMode="External"/><Relationship Id="rId34" Type="http://schemas.openxmlformats.org/officeDocument/2006/relationships/hyperlink" Target="http://www.minzdrav-rf.ru" TargetMode="External"/><Relationship Id="rId76" Type="http://schemas.openxmlformats.org/officeDocument/2006/relationships/hyperlink" Target="http://www.bezopasnost.edu66.ru" TargetMode="External"/><Relationship Id="rId141" Type="http://schemas.openxmlformats.org/officeDocument/2006/relationships/hyperlink" Target="http://www.alleng.ru" TargetMode="External"/><Relationship Id="rId379" Type="http://schemas.openxmlformats.org/officeDocument/2006/relationships/hyperlink" Target="http://www.minzdrav-rf.ru" TargetMode="External"/><Relationship Id="rId544" Type="http://schemas.openxmlformats.org/officeDocument/2006/relationships/hyperlink" Target="http://www.minzdrav-rf.ru" TargetMode="External"/><Relationship Id="rId586" Type="http://schemas.openxmlformats.org/officeDocument/2006/relationships/hyperlink" Target="http://www.mvd.ru" TargetMode="External"/><Relationship Id="rId7" Type="http://schemas.openxmlformats.org/officeDocument/2006/relationships/image" Target="media/image1.jpeg"/><Relationship Id="rId183" Type="http://schemas.openxmlformats.org/officeDocument/2006/relationships/hyperlink" Target="http://www.opasno.net" TargetMode="External"/><Relationship Id="rId239" Type="http://schemas.openxmlformats.org/officeDocument/2006/relationships/hyperlink" Target="http://personal-safety.redut-7.ru" TargetMode="External"/><Relationship Id="rId390" Type="http://schemas.openxmlformats.org/officeDocument/2006/relationships/hyperlink" Target="http://www.minzdrav-rf.ru" TargetMode="External"/><Relationship Id="rId404" Type="http://schemas.openxmlformats.org/officeDocument/2006/relationships/hyperlink" Target="http://www.gov.ed.ru" TargetMode="External"/><Relationship Id="rId446" Type="http://schemas.openxmlformats.org/officeDocument/2006/relationships/hyperlink" Target="http://www.mil.ru" TargetMode="External"/><Relationship Id="rId611" Type="http://schemas.openxmlformats.org/officeDocument/2006/relationships/hyperlink" Target="http://www.mil.ru" TargetMode="External"/><Relationship Id="rId653" Type="http://schemas.openxmlformats.org/officeDocument/2006/relationships/hyperlink" Target="http://www.emercom.gov.ru" TargetMode="External"/><Relationship Id="rId250" Type="http://schemas.openxmlformats.org/officeDocument/2006/relationships/hyperlink" Target="http://personal-safety.redut-7.ru" TargetMode="External"/><Relationship Id="rId292" Type="http://schemas.openxmlformats.org/officeDocument/2006/relationships/hyperlink" Target="http://festival.1september.ru" TargetMode="External"/><Relationship Id="rId306" Type="http://schemas.openxmlformats.org/officeDocument/2006/relationships/hyperlink" Target="http://www.alleng.ru" TargetMode="External"/><Relationship Id="rId488" Type="http://schemas.openxmlformats.org/officeDocument/2006/relationships/hyperlink" Target="http://www.emercom.gov.ru" TargetMode="External"/><Relationship Id="rId695" Type="http://schemas.openxmlformats.org/officeDocument/2006/relationships/hyperlink" Target="http://www.bezopasnost.edu66.ru" TargetMode="External"/><Relationship Id="rId709" Type="http://schemas.openxmlformats.org/officeDocument/2006/relationships/hyperlink" Target="http://www.minzdrav-rf.ru" TargetMode="External"/><Relationship Id="rId45" Type="http://schemas.openxmlformats.org/officeDocument/2006/relationships/hyperlink" Target="http://www.minzdrav-rf.ru" TargetMode="External"/><Relationship Id="rId87" Type="http://schemas.openxmlformats.org/officeDocument/2006/relationships/hyperlink" Target="http://www.bezopasnost.edu66.ru" TargetMode="External"/><Relationship Id="rId110" Type="http://schemas.openxmlformats.org/officeDocument/2006/relationships/hyperlink" Target="http://www.mvd.ru" TargetMode="External"/><Relationship Id="rId348" Type="http://schemas.openxmlformats.org/officeDocument/2006/relationships/hyperlink" Target="http://www.opasno.net" TargetMode="External"/><Relationship Id="rId513" Type="http://schemas.openxmlformats.org/officeDocument/2006/relationships/hyperlink" Target="http://mon.gov.ru/" TargetMode="External"/><Relationship Id="rId555" Type="http://schemas.openxmlformats.org/officeDocument/2006/relationships/hyperlink" Target="http://www.minzdrav-rf.ru" TargetMode="External"/><Relationship Id="rId597" Type="http://schemas.openxmlformats.org/officeDocument/2006/relationships/hyperlink" Target="http://www.mvd.ru" TargetMode="External"/><Relationship Id="rId720" Type="http://schemas.openxmlformats.org/officeDocument/2006/relationships/hyperlink" Target="http://www.minzdrav-rf.ru" TargetMode="External"/><Relationship Id="rId152" Type="http://schemas.openxmlformats.org/officeDocument/2006/relationships/hyperlink" Target="http://www.alleng.ru" TargetMode="External"/><Relationship Id="rId194" Type="http://schemas.openxmlformats.org/officeDocument/2006/relationships/hyperlink" Target="http://www.opasno.net" TargetMode="External"/><Relationship Id="rId208" Type="http://schemas.openxmlformats.org/officeDocument/2006/relationships/hyperlink" Target="http://www.bezopasnost.edu66.ru" TargetMode="External"/><Relationship Id="rId415" Type="http://schemas.openxmlformats.org/officeDocument/2006/relationships/hyperlink" Target="http://www.gov.ed.ru" TargetMode="External"/><Relationship Id="rId457" Type="http://schemas.openxmlformats.org/officeDocument/2006/relationships/hyperlink" Target="http://www.mil.ru" TargetMode="External"/><Relationship Id="rId622" Type="http://schemas.openxmlformats.org/officeDocument/2006/relationships/hyperlink" Target="http://www.mil.ru" TargetMode="External"/><Relationship Id="rId261" Type="http://schemas.openxmlformats.org/officeDocument/2006/relationships/hyperlink" Target="http://personal-safety.redut-7.ru" TargetMode="External"/><Relationship Id="rId499" Type="http://schemas.openxmlformats.org/officeDocument/2006/relationships/hyperlink" Target="http://www.emercom.gov.ru" TargetMode="External"/><Relationship Id="rId664" Type="http://schemas.openxmlformats.org/officeDocument/2006/relationships/hyperlink" Target="http://www.emercom.gov.ru" TargetMode="External"/><Relationship Id="rId14" Type="http://schemas.openxmlformats.org/officeDocument/2006/relationships/hyperlink" Target="http://mon.gov.ru/" TargetMode="External"/><Relationship Id="rId56" Type="http://schemas.openxmlformats.org/officeDocument/2006/relationships/hyperlink" Target="http://www.emercom.gov.ru" TargetMode="External"/><Relationship Id="rId317" Type="http://schemas.openxmlformats.org/officeDocument/2006/relationships/hyperlink" Target="http://www.alleng.ru" TargetMode="External"/><Relationship Id="rId359" Type="http://schemas.openxmlformats.org/officeDocument/2006/relationships/hyperlink" Target="http://www.opasno.net" TargetMode="External"/><Relationship Id="rId524" Type="http://schemas.openxmlformats.org/officeDocument/2006/relationships/hyperlink" Target="http://mon.gov.ru/" TargetMode="External"/><Relationship Id="rId566" Type="http://schemas.openxmlformats.org/officeDocument/2006/relationships/hyperlink" Target="http://www.minzdrav-rf.ru" TargetMode="External"/><Relationship Id="rId731" Type="http://schemas.openxmlformats.org/officeDocument/2006/relationships/fontTable" Target="fontTable.xml"/><Relationship Id="rId98" Type="http://schemas.openxmlformats.org/officeDocument/2006/relationships/hyperlink" Target="http://www.bezopasnost.edu66.ru" TargetMode="External"/><Relationship Id="rId121" Type="http://schemas.openxmlformats.org/officeDocument/2006/relationships/hyperlink" Target="http://www.mvd.ru" TargetMode="External"/><Relationship Id="rId163" Type="http://schemas.openxmlformats.org/officeDocument/2006/relationships/hyperlink" Target="http://www.alleng.ru" TargetMode="External"/><Relationship Id="rId219" Type="http://schemas.openxmlformats.org/officeDocument/2006/relationships/hyperlink" Target="http://www.bezopasnost.edu66.ru" TargetMode="External"/><Relationship Id="rId370" Type="http://schemas.openxmlformats.org/officeDocument/2006/relationships/hyperlink" Target="http://www.opasno.net" TargetMode="External"/><Relationship Id="rId426" Type="http://schemas.openxmlformats.org/officeDocument/2006/relationships/hyperlink" Target="http://www.gov.ed.ru" TargetMode="External"/><Relationship Id="rId633" Type="http://schemas.openxmlformats.org/officeDocument/2006/relationships/hyperlink" Target="http://www.mil.ru" TargetMode="External"/><Relationship Id="rId230" Type="http://schemas.openxmlformats.org/officeDocument/2006/relationships/hyperlink" Target="http://www.bezopasnost.edu66.ru" TargetMode="External"/><Relationship Id="rId468" Type="http://schemas.openxmlformats.org/officeDocument/2006/relationships/hyperlink" Target="http://www.mil.ru" TargetMode="External"/><Relationship Id="rId675" Type="http://schemas.openxmlformats.org/officeDocument/2006/relationships/hyperlink" Target="http://www.emercom.gov.ru" TargetMode="External"/><Relationship Id="rId25" Type="http://schemas.openxmlformats.org/officeDocument/2006/relationships/hyperlink" Target="http://mon.gov.ru/" TargetMode="External"/><Relationship Id="rId67" Type="http://schemas.openxmlformats.org/officeDocument/2006/relationships/hyperlink" Target="http://www.emercom.gov.ru" TargetMode="External"/><Relationship Id="rId272" Type="http://schemas.openxmlformats.org/officeDocument/2006/relationships/hyperlink" Target="http://personal-safety.redut-7.ru" TargetMode="External"/><Relationship Id="rId328" Type="http://schemas.openxmlformats.org/officeDocument/2006/relationships/hyperlink" Target="http://www.alleng.ru" TargetMode="External"/><Relationship Id="rId535" Type="http://schemas.openxmlformats.org/officeDocument/2006/relationships/hyperlink" Target="http://mon.gov.ru/" TargetMode="External"/><Relationship Id="rId577" Type="http://schemas.openxmlformats.org/officeDocument/2006/relationships/hyperlink" Target="http://www.minzdrav-rf.ru" TargetMode="External"/><Relationship Id="rId700" Type="http://schemas.openxmlformats.org/officeDocument/2006/relationships/hyperlink" Target="http://mon.gov.ru/" TargetMode="External"/><Relationship Id="rId132" Type="http://schemas.openxmlformats.org/officeDocument/2006/relationships/hyperlink" Target="http://www.mvd.ru" TargetMode="External"/><Relationship Id="rId174" Type="http://schemas.openxmlformats.org/officeDocument/2006/relationships/hyperlink" Target="http://www.alleng.ru" TargetMode="External"/><Relationship Id="rId381" Type="http://schemas.openxmlformats.org/officeDocument/2006/relationships/hyperlink" Target="http://mon.gov.ru/" TargetMode="External"/><Relationship Id="rId602" Type="http://schemas.openxmlformats.org/officeDocument/2006/relationships/hyperlink" Target="http://www.gov.ed.ru" TargetMode="External"/><Relationship Id="rId241" Type="http://schemas.openxmlformats.org/officeDocument/2006/relationships/hyperlink" Target="http://www.bezopasnost.edu66.ru" TargetMode="External"/><Relationship Id="rId437" Type="http://schemas.openxmlformats.org/officeDocument/2006/relationships/hyperlink" Target="http://www.gov.ed.ru" TargetMode="External"/><Relationship Id="rId479" Type="http://schemas.openxmlformats.org/officeDocument/2006/relationships/hyperlink" Target="http://www.mil.ru" TargetMode="External"/><Relationship Id="rId644" Type="http://schemas.openxmlformats.org/officeDocument/2006/relationships/hyperlink" Target="http://www.mil.ru" TargetMode="External"/><Relationship Id="rId686" Type="http://schemas.openxmlformats.org/officeDocument/2006/relationships/hyperlink" Target="http://www.emercom.gov.ru" TargetMode="External"/><Relationship Id="rId36" Type="http://schemas.openxmlformats.org/officeDocument/2006/relationships/hyperlink" Target="http://mon.gov.ru/" TargetMode="External"/><Relationship Id="rId283" Type="http://schemas.openxmlformats.org/officeDocument/2006/relationships/hyperlink" Target="http://personal-safety.redut-7.ru" TargetMode="External"/><Relationship Id="rId339" Type="http://schemas.openxmlformats.org/officeDocument/2006/relationships/hyperlink" Target="http://www.alleng.ru" TargetMode="External"/><Relationship Id="rId490" Type="http://schemas.openxmlformats.org/officeDocument/2006/relationships/hyperlink" Target="http://www.mil.ru" TargetMode="External"/><Relationship Id="rId504" Type="http://schemas.openxmlformats.org/officeDocument/2006/relationships/hyperlink" Target="http://festival.1september.ru" TargetMode="External"/><Relationship Id="rId546" Type="http://schemas.openxmlformats.org/officeDocument/2006/relationships/hyperlink" Target="http://mon.gov.ru/" TargetMode="External"/><Relationship Id="rId711" Type="http://schemas.openxmlformats.org/officeDocument/2006/relationships/hyperlink" Target="http://mon.gov.ru/" TargetMode="External"/><Relationship Id="rId78" Type="http://schemas.openxmlformats.org/officeDocument/2006/relationships/hyperlink" Target="http://www.emercom.gov.ru" TargetMode="External"/><Relationship Id="rId101" Type="http://schemas.openxmlformats.org/officeDocument/2006/relationships/hyperlink" Target="http://www.minzdrav-rf.ru" TargetMode="External"/><Relationship Id="rId143" Type="http://schemas.openxmlformats.org/officeDocument/2006/relationships/hyperlink" Target="http://www.mvd.ru" TargetMode="External"/><Relationship Id="rId185" Type="http://schemas.openxmlformats.org/officeDocument/2006/relationships/hyperlink" Target="http://www.alleng.ru" TargetMode="External"/><Relationship Id="rId350" Type="http://schemas.openxmlformats.org/officeDocument/2006/relationships/hyperlink" Target="http://www.alleng.ru" TargetMode="External"/><Relationship Id="rId406" Type="http://schemas.openxmlformats.org/officeDocument/2006/relationships/hyperlink" Target="http://www.opasno.net" TargetMode="External"/><Relationship Id="rId588" Type="http://schemas.openxmlformats.org/officeDocument/2006/relationships/hyperlink" Target="http://www.minzdrav-rf.ru" TargetMode="External"/><Relationship Id="rId9" Type="http://schemas.openxmlformats.org/officeDocument/2006/relationships/footer" Target="footer1.xml"/><Relationship Id="rId210" Type="http://schemas.openxmlformats.org/officeDocument/2006/relationships/hyperlink" Target="http://www.emercom.gov.ru" TargetMode="External"/><Relationship Id="rId392" Type="http://schemas.openxmlformats.org/officeDocument/2006/relationships/hyperlink" Target="http://mon.gov.ru/" TargetMode="External"/><Relationship Id="rId448" Type="http://schemas.openxmlformats.org/officeDocument/2006/relationships/hyperlink" Target="http://www.gov.ed.ru" TargetMode="External"/><Relationship Id="rId613" Type="http://schemas.openxmlformats.org/officeDocument/2006/relationships/hyperlink" Target="http://www.gov.ed.ru" TargetMode="External"/><Relationship Id="rId655" Type="http://schemas.openxmlformats.org/officeDocument/2006/relationships/hyperlink" Target="http://www.mil.ru" TargetMode="External"/><Relationship Id="rId697" Type="http://schemas.openxmlformats.org/officeDocument/2006/relationships/hyperlink" Target="http://www.emercom.gov.ru" TargetMode="External"/><Relationship Id="rId252" Type="http://schemas.openxmlformats.org/officeDocument/2006/relationships/hyperlink" Target="http://www.bezopasnost.edu66.ru" TargetMode="External"/><Relationship Id="rId294" Type="http://schemas.openxmlformats.org/officeDocument/2006/relationships/hyperlink" Target="http://personal-safety.redut-7.ru" TargetMode="External"/><Relationship Id="rId308" Type="http://schemas.openxmlformats.org/officeDocument/2006/relationships/hyperlink" Target="http://www.mvd.ru" TargetMode="External"/><Relationship Id="rId515" Type="http://schemas.openxmlformats.org/officeDocument/2006/relationships/hyperlink" Target="http://festival.1september.ru" TargetMode="External"/><Relationship Id="rId722" Type="http://schemas.openxmlformats.org/officeDocument/2006/relationships/hyperlink" Target="http://mon.gov.ru/" TargetMode="External"/><Relationship Id="rId47" Type="http://schemas.openxmlformats.org/officeDocument/2006/relationships/hyperlink" Target="http://mon.gov.ru/" TargetMode="External"/><Relationship Id="rId89" Type="http://schemas.openxmlformats.org/officeDocument/2006/relationships/hyperlink" Target="http://www.emercom.gov.ru" TargetMode="External"/><Relationship Id="rId112" Type="http://schemas.openxmlformats.org/officeDocument/2006/relationships/hyperlink" Target="http://www.minzdrav-rf.ru" TargetMode="External"/><Relationship Id="rId154" Type="http://schemas.openxmlformats.org/officeDocument/2006/relationships/hyperlink" Target="http://www.mvd.ru" TargetMode="External"/><Relationship Id="rId361" Type="http://schemas.openxmlformats.org/officeDocument/2006/relationships/hyperlink" Target="http://www.alleng.ru" TargetMode="External"/><Relationship Id="rId557" Type="http://schemas.openxmlformats.org/officeDocument/2006/relationships/hyperlink" Target="http://mon.gov.ru/" TargetMode="External"/><Relationship Id="rId599" Type="http://schemas.openxmlformats.org/officeDocument/2006/relationships/hyperlink" Target="http://www.minzdrav-rf.ru" TargetMode="External"/><Relationship Id="rId196" Type="http://schemas.openxmlformats.org/officeDocument/2006/relationships/hyperlink" Target="http://www.alleng.ru" TargetMode="External"/><Relationship Id="rId417" Type="http://schemas.openxmlformats.org/officeDocument/2006/relationships/hyperlink" Target="http://www.opasno.net" TargetMode="External"/><Relationship Id="rId459" Type="http://schemas.openxmlformats.org/officeDocument/2006/relationships/hyperlink" Target="http://www.gov.ed.ru" TargetMode="External"/><Relationship Id="rId624" Type="http://schemas.openxmlformats.org/officeDocument/2006/relationships/hyperlink" Target="http://www.gov.ed.ru" TargetMode="External"/><Relationship Id="rId666" Type="http://schemas.openxmlformats.org/officeDocument/2006/relationships/hyperlink" Target="http://www.mil.ru" TargetMode="External"/><Relationship Id="rId16" Type="http://schemas.openxmlformats.org/officeDocument/2006/relationships/hyperlink" Target="http://festival.1september.ru" TargetMode="External"/><Relationship Id="rId221" Type="http://schemas.openxmlformats.org/officeDocument/2006/relationships/hyperlink" Target="http://www.emercom.gov.ru" TargetMode="External"/><Relationship Id="rId263" Type="http://schemas.openxmlformats.org/officeDocument/2006/relationships/hyperlink" Target="http://www.bezopasnost.edu66.ru" TargetMode="External"/><Relationship Id="rId319" Type="http://schemas.openxmlformats.org/officeDocument/2006/relationships/hyperlink" Target="http://www.mvd.ru" TargetMode="External"/><Relationship Id="rId470" Type="http://schemas.openxmlformats.org/officeDocument/2006/relationships/hyperlink" Target="http://www.gov.ed.ru" TargetMode="External"/><Relationship Id="rId526" Type="http://schemas.openxmlformats.org/officeDocument/2006/relationships/hyperlink" Target="http://festival.1september.ru" TargetMode="External"/><Relationship Id="rId58" Type="http://schemas.openxmlformats.org/officeDocument/2006/relationships/hyperlink" Target="http://www.mil.ru" TargetMode="External"/><Relationship Id="rId123" Type="http://schemas.openxmlformats.org/officeDocument/2006/relationships/hyperlink" Target="http://www.minzdrav-rf.ru" TargetMode="External"/><Relationship Id="rId330" Type="http://schemas.openxmlformats.org/officeDocument/2006/relationships/hyperlink" Target="http://www.mvd.ru" TargetMode="External"/><Relationship Id="rId568" Type="http://schemas.openxmlformats.org/officeDocument/2006/relationships/hyperlink" Target="http://mon.gov.ru/" TargetMode="External"/><Relationship Id="rId165" Type="http://schemas.openxmlformats.org/officeDocument/2006/relationships/hyperlink" Target="http://www.mvd.ru" TargetMode="External"/><Relationship Id="rId372" Type="http://schemas.openxmlformats.org/officeDocument/2006/relationships/hyperlink" Target="http://www.alleng.ru" TargetMode="External"/><Relationship Id="rId428" Type="http://schemas.openxmlformats.org/officeDocument/2006/relationships/hyperlink" Target="http://www.opasno.net" TargetMode="External"/><Relationship Id="rId635" Type="http://schemas.openxmlformats.org/officeDocument/2006/relationships/hyperlink" Target="http://www.gov.ed.ru" TargetMode="External"/><Relationship Id="rId677" Type="http://schemas.openxmlformats.org/officeDocument/2006/relationships/hyperlink" Target="http://www.mil.ru" TargetMode="External"/><Relationship Id="rId232" Type="http://schemas.openxmlformats.org/officeDocument/2006/relationships/hyperlink" Target="http://www.emercom.gov.ru" TargetMode="External"/><Relationship Id="rId274" Type="http://schemas.openxmlformats.org/officeDocument/2006/relationships/hyperlink" Target="http://www.bezopasnost.edu66.ru" TargetMode="External"/><Relationship Id="rId481" Type="http://schemas.openxmlformats.org/officeDocument/2006/relationships/hyperlink" Target="http://www.gov.ed.ru" TargetMode="External"/><Relationship Id="rId702" Type="http://schemas.openxmlformats.org/officeDocument/2006/relationships/hyperlink" Target="http://festival.1september.ru" TargetMode="External"/><Relationship Id="rId27" Type="http://schemas.openxmlformats.org/officeDocument/2006/relationships/hyperlink" Target="http://festival.1september.ru" TargetMode="External"/><Relationship Id="rId69" Type="http://schemas.openxmlformats.org/officeDocument/2006/relationships/hyperlink" Target="http://www.mil.ru" TargetMode="External"/><Relationship Id="rId134" Type="http://schemas.openxmlformats.org/officeDocument/2006/relationships/hyperlink" Target="http://www.minzdrav-rf.ru" TargetMode="External"/><Relationship Id="rId537" Type="http://schemas.openxmlformats.org/officeDocument/2006/relationships/hyperlink" Target="http://festival.1september.ru" TargetMode="External"/><Relationship Id="rId579" Type="http://schemas.openxmlformats.org/officeDocument/2006/relationships/hyperlink" Target="http://mon.gov.ru/" TargetMode="External"/><Relationship Id="rId80" Type="http://schemas.openxmlformats.org/officeDocument/2006/relationships/hyperlink" Target="http://www.mil.ru" TargetMode="External"/><Relationship Id="rId176" Type="http://schemas.openxmlformats.org/officeDocument/2006/relationships/hyperlink" Target="http://www.mvd.ru" TargetMode="External"/><Relationship Id="rId341" Type="http://schemas.openxmlformats.org/officeDocument/2006/relationships/hyperlink" Target="http://www.mvd.ru" TargetMode="External"/><Relationship Id="rId383" Type="http://schemas.openxmlformats.org/officeDocument/2006/relationships/hyperlink" Target="http://festival.1september.ru" TargetMode="External"/><Relationship Id="rId439" Type="http://schemas.openxmlformats.org/officeDocument/2006/relationships/hyperlink" Target="http://www.opasno.net" TargetMode="External"/><Relationship Id="rId590" Type="http://schemas.openxmlformats.org/officeDocument/2006/relationships/hyperlink" Target="http://mon.gov.ru/" TargetMode="External"/><Relationship Id="rId604" Type="http://schemas.openxmlformats.org/officeDocument/2006/relationships/hyperlink" Target="http://www.opasno.net" TargetMode="External"/><Relationship Id="rId646" Type="http://schemas.openxmlformats.org/officeDocument/2006/relationships/hyperlink" Target="http://www.gov.ed.ru" TargetMode="External"/><Relationship Id="rId201" Type="http://schemas.openxmlformats.org/officeDocument/2006/relationships/hyperlink" Target="http://www.mil.ru" TargetMode="External"/><Relationship Id="rId243" Type="http://schemas.openxmlformats.org/officeDocument/2006/relationships/hyperlink" Target="http://www.emercom.gov.ru" TargetMode="External"/><Relationship Id="rId285" Type="http://schemas.openxmlformats.org/officeDocument/2006/relationships/hyperlink" Target="http://www.bezopasnost.edu66.ru" TargetMode="External"/><Relationship Id="rId450" Type="http://schemas.openxmlformats.org/officeDocument/2006/relationships/hyperlink" Target="http://www.opasno.net" TargetMode="External"/><Relationship Id="rId506" Type="http://schemas.openxmlformats.org/officeDocument/2006/relationships/hyperlink" Target="http://personal-safety.redut-7.ru" TargetMode="External"/><Relationship Id="rId688" Type="http://schemas.openxmlformats.org/officeDocument/2006/relationships/hyperlink" Target="http://www.mil.ru" TargetMode="External"/><Relationship Id="rId38" Type="http://schemas.openxmlformats.org/officeDocument/2006/relationships/hyperlink" Target="http://festival.1september.ru" TargetMode="External"/><Relationship Id="rId103" Type="http://schemas.openxmlformats.org/officeDocument/2006/relationships/hyperlink" Target="http://mon.gov.ru/" TargetMode="External"/><Relationship Id="rId310" Type="http://schemas.openxmlformats.org/officeDocument/2006/relationships/hyperlink" Target="http://www.minzdrav-rf.ru" TargetMode="External"/><Relationship Id="rId492" Type="http://schemas.openxmlformats.org/officeDocument/2006/relationships/hyperlink" Target="http://www.gov.ed.ru" TargetMode="External"/><Relationship Id="rId548" Type="http://schemas.openxmlformats.org/officeDocument/2006/relationships/hyperlink" Target="http://festival.1september.ru" TargetMode="External"/><Relationship Id="rId713" Type="http://schemas.openxmlformats.org/officeDocument/2006/relationships/hyperlink" Target="http://festival.1september.ru" TargetMode="External"/><Relationship Id="rId91" Type="http://schemas.openxmlformats.org/officeDocument/2006/relationships/hyperlink" Target="http://www.mil.ru" TargetMode="External"/><Relationship Id="rId145" Type="http://schemas.openxmlformats.org/officeDocument/2006/relationships/hyperlink" Target="http://www.minzdrav-rf.ru" TargetMode="External"/><Relationship Id="rId187" Type="http://schemas.openxmlformats.org/officeDocument/2006/relationships/hyperlink" Target="http://www.mvd.ru" TargetMode="External"/><Relationship Id="rId352" Type="http://schemas.openxmlformats.org/officeDocument/2006/relationships/hyperlink" Target="http://www.mvd.ru" TargetMode="External"/><Relationship Id="rId394" Type="http://schemas.openxmlformats.org/officeDocument/2006/relationships/hyperlink" Target="http://festival.1september.ru" TargetMode="External"/><Relationship Id="rId408" Type="http://schemas.openxmlformats.org/officeDocument/2006/relationships/hyperlink" Target="http://www.alleng.ru" TargetMode="External"/><Relationship Id="rId615" Type="http://schemas.openxmlformats.org/officeDocument/2006/relationships/hyperlink" Target="http://www.opasno.net" TargetMode="External"/><Relationship Id="rId212" Type="http://schemas.openxmlformats.org/officeDocument/2006/relationships/hyperlink" Target="http://www.mil.ru" TargetMode="External"/><Relationship Id="rId254" Type="http://schemas.openxmlformats.org/officeDocument/2006/relationships/hyperlink" Target="http://www.emercom.gov.ru" TargetMode="External"/><Relationship Id="rId657" Type="http://schemas.openxmlformats.org/officeDocument/2006/relationships/hyperlink" Target="http://www.gov.ed.ru" TargetMode="External"/><Relationship Id="rId699" Type="http://schemas.openxmlformats.org/officeDocument/2006/relationships/hyperlink" Target="http://www.mil.ru" TargetMode="External"/><Relationship Id="rId49" Type="http://schemas.openxmlformats.org/officeDocument/2006/relationships/hyperlink" Target="http://festival.1september.ru" TargetMode="External"/><Relationship Id="rId114" Type="http://schemas.openxmlformats.org/officeDocument/2006/relationships/hyperlink" Target="http://mon.gov.ru/" TargetMode="External"/><Relationship Id="rId296" Type="http://schemas.openxmlformats.org/officeDocument/2006/relationships/hyperlink" Target="http://www.bezopasnost.edu66.ru" TargetMode="External"/><Relationship Id="rId461" Type="http://schemas.openxmlformats.org/officeDocument/2006/relationships/hyperlink" Target="http://www.opasno.net" TargetMode="External"/><Relationship Id="rId517" Type="http://schemas.openxmlformats.org/officeDocument/2006/relationships/hyperlink" Target="http://personal-safety.redut-7.ru" TargetMode="External"/><Relationship Id="rId559" Type="http://schemas.openxmlformats.org/officeDocument/2006/relationships/hyperlink" Target="http://festival.1september.ru" TargetMode="External"/><Relationship Id="rId724" Type="http://schemas.openxmlformats.org/officeDocument/2006/relationships/hyperlink" Target="http://festival.1september.ru" TargetMode="External"/><Relationship Id="rId60" Type="http://schemas.openxmlformats.org/officeDocument/2006/relationships/hyperlink" Target="http://www.gov.ed.ru" TargetMode="External"/><Relationship Id="rId156" Type="http://schemas.openxmlformats.org/officeDocument/2006/relationships/hyperlink" Target="http://www.minzdrav-rf.ru" TargetMode="External"/><Relationship Id="rId198" Type="http://schemas.openxmlformats.org/officeDocument/2006/relationships/hyperlink" Target="http://www.mvd.ru" TargetMode="External"/><Relationship Id="rId321" Type="http://schemas.openxmlformats.org/officeDocument/2006/relationships/hyperlink" Target="http://www.minzdrav-rf.ru" TargetMode="External"/><Relationship Id="rId363" Type="http://schemas.openxmlformats.org/officeDocument/2006/relationships/hyperlink" Target="http://www.mvd.ru" TargetMode="External"/><Relationship Id="rId419" Type="http://schemas.openxmlformats.org/officeDocument/2006/relationships/hyperlink" Target="http://www.alleng.ru" TargetMode="External"/><Relationship Id="rId570" Type="http://schemas.openxmlformats.org/officeDocument/2006/relationships/hyperlink" Target="http://festival.1september.ru" TargetMode="External"/><Relationship Id="rId626" Type="http://schemas.openxmlformats.org/officeDocument/2006/relationships/hyperlink" Target="http://www.opasno.net" TargetMode="External"/><Relationship Id="rId223" Type="http://schemas.openxmlformats.org/officeDocument/2006/relationships/hyperlink" Target="http://www.mil.ru" TargetMode="External"/><Relationship Id="rId430" Type="http://schemas.openxmlformats.org/officeDocument/2006/relationships/hyperlink" Target="http://www.alleng.ru" TargetMode="External"/><Relationship Id="rId668" Type="http://schemas.openxmlformats.org/officeDocument/2006/relationships/hyperlink" Target="http://www.gov.ed.ru" TargetMode="External"/><Relationship Id="rId18" Type="http://schemas.openxmlformats.org/officeDocument/2006/relationships/hyperlink" Target="http://personal-safety.redut-7.ru" TargetMode="External"/><Relationship Id="rId265" Type="http://schemas.openxmlformats.org/officeDocument/2006/relationships/hyperlink" Target="http://www.emercom.gov.ru" TargetMode="External"/><Relationship Id="rId472" Type="http://schemas.openxmlformats.org/officeDocument/2006/relationships/hyperlink" Target="http://www.opasno.net" TargetMode="External"/><Relationship Id="rId528" Type="http://schemas.openxmlformats.org/officeDocument/2006/relationships/hyperlink" Target="http://personal-safety.redut-7.ru" TargetMode="External"/><Relationship Id="rId125" Type="http://schemas.openxmlformats.org/officeDocument/2006/relationships/hyperlink" Target="http://mon.gov.ru/" TargetMode="External"/><Relationship Id="rId167" Type="http://schemas.openxmlformats.org/officeDocument/2006/relationships/hyperlink" Target="http://www.minzdrav-rf.ru" TargetMode="External"/><Relationship Id="rId332" Type="http://schemas.openxmlformats.org/officeDocument/2006/relationships/hyperlink" Target="http://www.minzdrav-rf.ru" TargetMode="External"/><Relationship Id="rId374" Type="http://schemas.openxmlformats.org/officeDocument/2006/relationships/hyperlink" Target="http://www.mvd.ru" TargetMode="External"/><Relationship Id="rId581" Type="http://schemas.openxmlformats.org/officeDocument/2006/relationships/hyperlink" Target="http://festival.1september.ru" TargetMode="External"/><Relationship Id="rId71" Type="http://schemas.openxmlformats.org/officeDocument/2006/relationships/hyperlink" Target="http://www.gov.ed.ru" TargetMode="External"/><Relationship Id="rId234" Type="http://schemas.openxmlformats.org/officeDocument/2006/relationships/hyperlink" Target="http://www.mil.ru" TargetMode="External"/><Relationship Id="rId637" Type="http://schemas.openxmlformats.org/officeDocument/2006/relationships/hyperlink" Target="http://www.opasno.net" TargetMode="External"/><Relationship Id="rId679" Type="http://schemas.openxmlformats.org/officeDocument/2006/relationships/hyperlink" Target="http://www.gov.ed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personal-safety.redut-7.ru" TargetMode="External"/><Relationship Id="rId276" Type="http://schemas.openxmlformats.org/officeDocument/2006/relationships/hyperlink" Target="http://www.emercom.gov.ru" TargetMode="External"/><Relationship Id="rId441" Type="http://schemas.openxmlformats.org/officeDocument/2006/relationships/hyperlink" Target="http://www.alleng.ru" TargetMode="External"/><Relationship Id="rId483" Type="http://schemas.openxmlformats.org/officeDocument/2006/relationships/hyperlink" Target="http://www.opasno.net" TargetMode="External"/><Relationship Id="rId539" Type="http://schemas.openxmlformats.org/officeDocument/2006/relationships/hyperlink" Target="http://personal-safety.redut-7.ru" TargetMode="External"/><Relationship Id="rId690" Type="http://schemas.openxmlformats.org/officeDocument/2006/relationships/hyperlink" Target="http://www.gov.ed.ru" TargetMode="External"/><Relationship Id="rId704" Type="http://schemas.openxmlformats.org/officeDocument/2006/relationships/hyperlink" Target="http://personal-safety.redut-7.ru" TargetMode="External"/><Relationship Id="rId40" Type="http://schemas.openxmlformats.org/officeDocument/2006/relationships/hyperlink" Target="http://personal-safety.redut-7.ru" TargetMode="External"/><Relationship Id="rId136" Type="http://schemas.openxmlformats.org/officeDocument/2006/relationships/hyperlink" Target="http://mon.gov.ru/" TargetMode="External"/><Relationship Id="rId178" Type="http://schemas.openxmlformats.org/officeDocument/2006/relationships/hyperlink" Target="http://www.minzdrav-rf.ru" TargetMode="External"/><Relationship Id="rId301" Type="http://schemas.openxmlformats.org/officeDocument/2006/relationships/hyperlink" Target="http://mon.gov.ru/" TargetMode="External"/><Relationship Id="rId343" Type="http://schemas.openxmlformats.org/officeDocument/2006/relationships/hyperlink" Target="http://www.minzdrav-rf.ru" TargetMode="External"/><Relationship Id="rId550" Type="http://schemas.openxmlformats.org/officeDocument/2006/relationships/hyperlink" Target="http://personal-safety.redut-7.ru" TargetMode="External"/><Relationship Id="rId82" Type="http://schemas.openxmlformats.org/officeDocument/2006/relationships/hyperlink" Target="http://www.gov.ed.ru" TargetMode="External"/><Relationship Id="rId203" Type="http://schemas.openxmlformats.org/officeDocument/2006/relationships/hyperlink" Target="http://www.gov.ed.ru" TargetMode="External"/><Relationship Id="rId385" Type="http://schemas.openxmlformats.org/officeDocument/2006/relationships/hyperlink" Target="http://personal-safety.redut-7.ru" TargetMode="External"/><Relationship Id="rId592" Type="http://schemas.openxmlformats.org/officeDocument/2006/relationships/hyperlink" Target="http://festival.1september.ru" TargetMode="External"/><Relationship Id="rId606" Type="http://schemas.openxmlformats.org/officeDocument/2006/relationships/hyperlink" Target="http://www.alleng.ru" TargetMode="External"/><Relationship Id="rId648" Type="http://schemas.openxmlformats.org/officeDocument/2006/relationships/hyperlink" Target="http://www.opasno.net" TargetMode="External"/><Relationship Id="rId245" Type="http://schemas.openxmlformats.org/officeDocument/2006/relationships/hyperlink" Target="http://www.mil.ru" TargetMode="External"/><Relationship Id="rId287" Type="http://schemas.openxmlformats.org/officeDocument/2006/relationships/hyperlink" Target="http://www.emercom.gov.ru" TargetMode="External"/><Relationship Id="rId410" Type="http://schemas.openxmlformats.org/officeDocument/2006/relationships/hyperlink" Target="http://www.mvd.ru" TargetMode="External"/><Relationship Id="rId452" Type="http://schemas.openxmlformats.org/officeDocument/2006/relationships/hyperlink" Target="http://www.alleng.ru" TargetMode="External"/><Relationship Id="rId494" Type="http://schemas.openxmlformats.org/officeDocument/2006/relationships/hyperlink" Target="http://www.opasno.net" TargetMode="External"/><Relationship Id="rId508" Type="http://schemas.openxmlformats.org/officeDocument/2006/relationships/hyperlink" Target="http://www.bezopasnost.edu66.ru" TargetMode="External"/><Relationship Id="rId715" Type="http://schemas.openxmlformats.org/officeDocument/2006/relationships/hyperlink" Target="http://personal-safety.redut-7.ru" TargetMode="External"/><Relationship Id="rId105" Type="http://schemas.openxmlformats.org/officeDocument/2006/relationships/hyperlink" Target="http://festival.1september.ru" TargetMode="External"/><Relationship Id="rId147" Type="http://schemas.openxmlformats.org/officeDocument/2006/relationships/hyperlink" Target="http://mon.gov.ru/" TargetMode="External"/><Relationship Id="rId312" Type="http://schemas.openxmlformats.org/officeDocument/2006/relationships/hyperlink" Target="http://mon.gov.ru/" TargetMode="External"/><Relationship Id="rId354" Type="http://schemas.openxmlformats.org/officeDocument/2006/relationships/hyperlink" Target="http://www.minzdrav-rf.ru" TargetMode="External"/><Relationship Id="rId51" Type="http://schemas.openxmlformats.org/officeDocument/2006/relationships/hyperlink" Target="http://personal-safety.redut-7.ru" TargetMode="External"/><Relationship Id="rId93" Type="http://schemas.openxmlformats.org/officeDocument/2006/relationships/hyperlink" Target="http://www.gov.ed.ru" TargetMode="External"/><Relationship Id="rId189" Type="http://schemas.openxmlformats.org/officeDocument/2006/relationships/hyperlink" Target="http://www.minzdrav-rf.ru" TargetMode="External"/><Relationship Id="rId396" Type="http://schemas.openxmlformats.org/officeDocument/2006/relationships/hyperlink" Target="http://personal-safety.redut-7.ru" TargetMode="External"/><Relationship Id="rId561" Type="http://schemas.openxmlformats.org/officeDocument/2006/relationships/hyperlink" Target="http://personal-safety.redut-7.ru" TargetMode="External"/><Relationship Id="rId617" Type="http://schemas.openxmlformats.org/officeDocument/2006/relationships/hyperlink" Target="http://www.alleng.ru" TargetMode="External"/><Relationship Id="rId659" Type="http://schemas.openxmlformats.org/officeDocument/2006/relationships/hyperlink" Target="http://www.opasno.net" TargetMode="External"/><Relationship Id="rId214" Type="http://schemas.openxmlformats.org/officeDocument/2006/relationships/hyperlink" Target="http://www.gov.ed.ru" TargetMode="External"/><Relationship Id="rId256" Type="http://schemas.openxmlformats.org/officeDocument/2006/relationships/hyperlink" Target="http://www.mil.ru" TargetMode="External"/><Relationship Id="rId298" Type="http://schemas.openxmlformats.org/officeDocument/2006/relationships/hyperlink" Target="http://www.emercom.gov.ru" TargetMode="External"/><Relationship Id="rId421" Type="http://schemas.openxmlformats.org/officeDocument/2006/relationships/hyperlink" Target="http://www.mvd.ru" TargetMode="External"/><Relationship Id="rId463" Type="http://schemas.openxmlformats.org/officeDocument/2006/relationships/hyperlink" Target="http://www.alleng.ru" TargetMode="External"/><Relationship Id="rId519" Type="http://schemas.openxmlformats.org/officeDocument/2006/relationships/hyperlink" Target="http://www.bezopasnost.edu66.ru" TargetMode="External"/><Relationship Id="rId670" Type="http://schemas.openxmlformats.org/officeDocument/2006/relationships/hyperlink" Target="http://www.opasno.net" TargetMode="External"/><Relationship Id="rId116" Type="http://schemas.openxmlformats.org/officeDocument/2006/relationships/hyperlink" Target="http://festival.1september.ru" TargetMode="External"/><Relationship Id="rId137" Type="http://schemas.openxmlformats.org/officeDocument/2006/relationships/hyperlink" Target="http://www.gov.ed.ru" TargetMode="External"/><Relationship Id="rId158" Type="http://schemas.openxmlformats.org/officeDocument/2006/relationships/hyperlink" Target="http://mon.gov.ru/" TargetMode="External"/><Relationship Id="rId302" Type="http://schemas.openxmlformats.org/officeDocument/2006/relationships/hyperlink" Target="http://www.gov.ed.ru" TargetMode="External"/><Relationship Id="rId323" Type="http://schemas.openxmlformats.org/officeDocument/2006/relationships/hyperlink" Target="http://mon.gov.ru/" TargetMode="External"/><Relationship Id="rId344" Type="http://schemas.openxmlformats.org/officeDocument/2006/relationships/hyperlink" Target="http://www.mil.ru" TargetMode="External"/><Relationship Id="rId530" Type="http://schemas.openxmlformats.org/officeDocument/2006/relationships/hyperlink" Target="http://www.bezopasnost.edu66.ru" TargetMode="External"/><Relationship Id="rId691" Type="http://schemas.openxmlformats.org/officeDocument/2006/relationships/hyperlink" Target="http://festival.1september.ru" TargetMode="External"/><Relationship Id="rId726" Type="http://schemas.openxmlformats.org/officeDocument/2006/relationships/hyperlink" Target="http://personal-safety.redut-7.ru" TargetMode="External"/><Relationship Id="rId20" Type="http://schemas.openxmlformats.org/officeDocument/2006/relationships/hyperlink" Target="http://www.bezopasnost.edu66.ru" TargetMode="External"/><Relationship Id="rId41" Type="http://schemas.openxmlformats.org/officeDocument/2006/relationships/hyperlink" Target="http://www.alleng.ru" TargetMode="External"/><Relationship Id="rId62" Type="http://schemas.openxmlformats.org/officeDocument/2006/relationships/hyperlink" Target="http://www.opasno.net" TargetMode="External"/><Relationship Id="rId83" Type="http://schemas.openxmlformats.org/officeDocument/2006/relationships/hyperlink" Target="http://festival.1september.ru" TargetMode="External"/><Relationship Id="rId179" Type="http://schemas.openxmlformats.org/officeDocument/2006/relationships/hyperlink" Target="http://www.mil.ru" TargetMode="External"/><Relationship Id="rId365" Type="http://schemas.openxmlformats.org/officeDocument/2006/relationships/hyperlink" Target="http://www.minzdrav-rf.ru" TargetMode="External"/><Relationship Id="rId386" Type="http://schemas.openxmlformats.org/officeDocument/2006/relationships/hyperlink" Target="http://www.alleng.ru" TargetMode="External"/><Relationship Id="rId551" Type="http://schemas.openxmlformats.org/officeDocument/2006/relationships/hyperlink" Target="http://www.alleng.ru" TargetMode="External"/><Relationship Id="rId572" Type="http://schemas.openxmlformats.org/officeDocument/2006/relationships/hyperlink" Target="http://personal-safety.redut-7.ru" TargetMode="External"/><Relationship Id="rId593" Type="http://schemas.openxmlformats.org/officeDocument/2006/relationships/hyperlink" Target="http://www.opasno.net" TargetMode="External"/><Relationship Id="rId607" Type="http://schemas.openxmlformats.org/officeDocument/2006/relationships/hyperlink" Target="http://www.bezopasnost.edu66.ru" TargetMode="External"/><Relationship Id="rId628" Type="http://schemas.openxmlformats.org/officeDocument/2006/relationships/hyperlink" Target="http://www.alleng.ru" TargetMode="External"/><Relationship Id="rId649" Type="http://schemas.openxmlformats.org/officeDocument/2006/relationships/hyperlink" Target="http://personal-safety.redut-7.ru" TargetMode="External"/><Relationship Id="rId190" Type="http://schemas.openxmlformats.org/officeDocument/2006/relationships/hyperlink" Target="http://www.mil.ru" TargetMode="External"/><Relationship Id="rId204" Type="http://schemas.openxmlformats.org/officeDocument/2006/relationships/hyperlink" Target="http://festival.1september.ru" TargetMode="External"/><Relationship Id="rId225" Type="http://schemas.openxmlformats.org/officeDocument/2006/relationships/hyperlink" Target="http://www.gov.ed.ru" TargetMode="External"/><Relationship Id="rId246" Type="http://schemas.openxmlformats.org/officeDocument/2006/relationships/hyperlink" Target="http://mon.gov.ru/" TargetMode="External"/><Relationship Id="rId267" Type="http://schemas.openxmlformats.org/officeDocument/2006/relationships/hyperlink" Target="http://www.mil.ru" TargetMode="External"/><Relationship Id="rId288" Type="http://schemas.openxmlformats.org/officeDocument/2006/relationships/hyperlink" Target="http://www.minzdrav-rf.ru" TargetMode="External"/><Relationship Id="rId411" Type="http://schemas.openxmlformats.org/officeDocument/2006/relationships/hyperlink" Target="http://www.emercom.gov.ru" TargetMode="External"/><Relationship Id="rId432" Type="http://schemas.openxmlformats.org/officeDocument/2006/relationships/hyperlink" Target="http://www.mvd.ru" TargetMode="External"/><Relationship Id="rId453" Type="http://schemas.openxmlformats.org/officeDocument/2006/relationships/hyperlink" Target="http://www.bezopasnost.edu66.ru" TargetMode="External"/><Relationship Id="rId474" Type="http://schemas.openxmlformats.org/officeDocument/2006/relationships/hyperlink" Target="http://www.alleng.ru" TargetMode="External"/><Relationship Id="rId509" Type="http://schemas.openxmlformats.org/officeDocument/2006/relationships/hyperlink" Target="http://www.mvd.ru" TargetMode="External"/><Relationship Id="rId660" Type="http://schemas.openxmlformats.org/officeDocument/2006/relationships/hyperlink" Target="http://personal-safety.redut-7.ru" TargetMode="External"/><Relationship Id="rId106" Type="http://schemas.openxmlformats.org/officeDocument/2006/relationships/hyperlink" Target="http://www.opasno.net" TargetMode="External"/><Relationship Id="rId127" Type="http://schemas.openxmlformats.org/officeDocument/2006/relationships/hyperlink" Target="http://festival.1september.ru" TargetMode="External"/><Relationship Id="rId313" Type="http://schemas.openxmlformats.org/officeDocument/2006/relationships/hyperlink" Target="http://www.gov.ed.ru" TargetMode="External"/><Relationship Id="rId495" Type="http://schemas.openxmlformats.org/officeDocument/2006/relationships/hyperlink" Target="http://personal-safety.redut-7.ru" TargetMode="External"/><Relationship Id="rId681" Type="http://schemas.openxmlformats.org/officeDocument/2006/relationships/hyperlink" Target="http://www.opasno.net" TargetMode="External"/><Relationship Id="rId716" Type="http://schemas.openxmlformats.org/officeDocument/2006/relationships/hyperlink" Target="http://www.alleng.ru" TargetMode="External"/><Relationship Id="rId10" Type="http://schemas.openxmlformats.org/officeDocument/2006/relationships/hyperlink" Target="http://www.mvd.ru" TargetMode="External"/><Relationship Id="rId31" Type="http://schemas.openxmlformats.org/officeDocument/2006/relationships/hyperlink" Target="http://www.bezopasnost.edu66.ru" TargetMode="External"/><Relationship Id="rId52" Type="http://schemas.openxmlformats.org/officeDocument/2006/relationships/hyperlink" Target="http://www.alleng.ru" TargetMode="External"/><Relationship Id="rId73" Type="http://schemas.openxmlformats.org/officeDocument/2006/relationships/hyperlink" Target="http://www.opasno.net" TargetMode="External"/><Relationship Id="rId94" Type="http://schemas.openxmlformats.org/officeDocument/2006/relationships/hyperlink" Target="http://festival.1september.ru" TargetMode="External"/><Relationship Id="rId148" Type="http://schemas.openxmlformats.org/officeDocument/2006/relationships/hyperlink" Target="http://www.gov.ed.ru" TargetMode="External"/><Relationship Id="rId169" Type="http://schemas.openxmlformats.org/officeDocument/2006/relationships/hyperlink" Target="http://mon.gov.ru/" TargetMode="External"/><Relationship Id="rId334" Type="http://schemas.openxmlformats.org/officeDocument/2006/relationships/hyperlink" Target="http://mon.gov.ru/" TargetMode="External"/><Relationship Id="rId355" Type="http://schemas.openxmlformats.org/officeDocument/2006/relationships/hyperlink" Target="http://www.mil.ru" TargetMode="External"/><Relationship Id="rId376" Type="http://schemas.openxmlformats.org/officeDocument/2006/relationships/hyperlink" Target="https://xn--90adear.xn--p1ai/" TargetMode="External"/><Relationship Id="rId397" Type="http://schemas.openxmlformats.org/officeDocument/2006/relationships/hyperlink" Target="http://www.alleng.ru" TargetMode="External"/><Relationship Id="rId520" Type="http://schemas.openxmlformats.org/officeDocument/2006/relationships/hyperlink" Target="http://www.mvd.ru" TargetMode="External"/><Relationship Id="rId541" Type="http://schemas.openxmlformats.org/officeDocument/2006/relationships/hyperlink" Target="http://www.bezopasnost.edu66.ru" TargetMode="External"/><Relationship Id="rId562" Type="http://schemas.openxmlformats.org/officeDocument/2006/relationships/hyperlink" Target="http://www.alleng.ru" TargetMode="External"/><Relationship Id="rId583" Type="http://schemas.openxmlformats.org/officeDocument/2006/relationships/hyperlink" Target="http://personal-safety.redut-7.ru" TargetMode="External"/><Relationship Id="rId618" Type="http://schemas.openxmlformats.org/officeDocument/2006/relationships/hyperlink" Target="http://www.bezopasnost.edu66.ru" TargetMode="External"/><Relationship Id="rId639" Type="http://schemas.openxmlformats.org/officeDocument/2006/relationships/hyperlink" Target="http://www.alleng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mon.gov.ru/" TargetMode="External"/><Relationship Id="rId215" Type="http://schemas.openxmlformats.org/officeDocument/2006/relationships/hyperlink" Target="http://festival.1september.ru" TargetMode="External"/><Relationship Id="rId236" Type="http://schemas.openxmlformats.org/officeDocument/2006/relationships/hyperlink" Target="http://www.gov.ed.ru" TargetMode="External"/><Relationship Id="rId257" Type="http://schemas.openxmlformats.org/officeDocument/2006/relationships/hyperlink" Target="http://mon.gov.ru/" TargetMode="External"/><Relationship Id="rId278" Type="http://schemas.openxmlformats.org/officeDocument/2006/relationships/hyperlink" Target="http://www.mil.ru" TargetMode="External"/><Relationship Id="rId401" Type="http://schemas.openxmlformats.org/officeDocument/2006/relationships/hyperlink" Target="http://www.minzdrav-rf.ru" TargetMode="External"/><Relationship Id="rId422" Type="http://schemas.openxmlformats.org/officeDocument/2006/relationships/hyperlink" Target="http://www.emercom.gov.ru" TargetMode="External"/><Relationship Id="rId443" Type="http://schemas.openxmlformats.org/officeDocument/2006/relationships/hyperlink" Target="http://www.mvd.ru" TargetMode="External"/><Relationship Id="rId464" Type="http://schemas.openxmlformats.org/officeDocument/2006/relationships/hyperlink" Target="http://www.bezopasnost.edu66.ru" TargetMode="External"/><Relationship Id="rId650" Type="http://schemas.openxmlformats.org/officeDocument/2006/relationships/hyperlink" Target="http://www.alleng.ru" TargetMode="External"/><Relationship Id="rId303" Type="http://schemas.openxmlformats.org/officeDocument/2006/relationships/hyperlink" Target="http://festival.1september.ru" TargetMode="External"/><Relationship Id="rId485" Type="http://schemas.openxmlformats.org/officeDocument/2006/relationships/hyperlink" Target="http://www.alleng.ru" TargetMode="External"/><Relationship Id="rId692" Type="http://schemas.openxmlformats.org/officeDocument/2006/relationships/hyperlink" Target="http://www.opasno.net" TargetMode="External"/><Relationship Id="rId706" Type="http://schemas.openxmlformats.org/officeDocument/2006/relationships/hyperlink" Target="http://www.bezopasnost.edu66.ru" TargetMode="External"/><Relationship Id="rId42" Type="http://schemas.openxmlformats.org/officeDocument/2006/relationships/hyperlink" Target="http://www.bezopasnost.edu66.ru" TargetMode="External"/><Relationship Id="rId84" Type="http://schemas.openxmlformats.org/officeDocument/2006/relationships/hyperlink" Target="http://www.opasno.net" TargetMode="External"/><Relationship Id="rId138" Type="http://schemas.openxmlformats.org/officeDocument/2006/relationships/hyperlink" Target="http://festival.1september.ru" TargetMode="External"/><Relationship Id="rId345" Type="http://schemas.openxmlformats.org/officeDocument/2006/relationships/hyperlink" Target="http://mon.gov.ru/" TargetMode="External"/><Relationship Id="rId387" Type="http://schemas.openxmlformats.org/officeDocument/2006/relationships/hyperlink" Target="http://www.bezopasnost.edu66.ru" TargetMode="External"/><Relationship Id="rId510" Type="http://schemas.openxmlformats.org/officeDocument/2006/relationships/hyperlink" Target="http://www.emercom.gov.ru" TargetMode="External"/><Relationship Id="rId552" Type="http://schemas.openxmlformats.org/officeDocument/2006/relationships/hyperlink" Target="http://www.bezopasnost.edu66.ru" TargetMode="External"/><Relationship Id="rId594" Type="http://schemas.openxmlformats.org/officeDocument/2006/relationships/hyperlink" Target="http://personal-safety.redut-7.ru" TargetMode="External"/><Relationship Id="rId608" Type="http://schemas.openxmlformats.org/officeDocument/2006/relationships/hyperlink" Target="http://www.mvd.ru" TargetMode="External"/><Relationship Id="rId191" Type="http://schemas.openxmlformats.org/officeDocument/2006/relationships/hyperlink" Target="http://mon.gov.ru/" TargetMode="External"/><Relationship Id="rId205" Type="http://schemas.openxmlformats.org/officeDocument/2006/relationships/hyperlink" Target="http://www.opasno.net" TargetMode="External"/><Relationship Id="rId247" Type="http://schemas.openxmlformats.org/officeDocument/2006/relationships/hyperlink" Target="http://www.gov.ed.ru" TargetMode="External"/><Relationship Id="rId412" Type="http://schemas.openxmlformats.org/officeDocument/2006/relationships/hyperlink" Target="http://www.minzdrav-rf.ru" TargetMode="External"/><Relationship Id="rId107" Type="http://schemas.openxmlformats.org/officeDocument/2006/relationships/hyperlink" Target="http://personal-safety.redut-7.ru" TargetMode="External"/><Relationship Id="rId289" Type="http://schemas.openxmlformats.org/officeDocument/2006/relationships/hyperlink" Target="http://www.mil.ru" TargetMode="External"/><Relationship Id="rId454" Type="http://schemas.openxmlformats.org/officeDocument/2006/relationships/hyperlink" Target="http://www.mvd.ru" TargetMode="External"/><Relationship Id="rId496" Type="http://schemas.openxmlformats.org/officeDocument/2006/relationships/hyperlink" Target="http://www.alleng.ru" TargetMode="External"/><Relationship Id="rId661" Type="http://schemas.openxmlformats.org/officeDocument/2006/relationships/hyperlink" Target="http://www.alleng.ru" TargetMode="External"/><Relationship Id="rId717" Type="http://schemas.openxmlformats.org/officeDocument/2006/relationships/hyperlink" Target="http://www.bezopasnost.edu66.ru" TargetMode="External"/><Relationship Id="rId11" Type="http://schemas.openxmlformats.org/officeDocument/2006/relationships/hyperlink" Target="http://www.emercom.gov.ru" TargetMode="External"/><Relationship Id="rId53" Type="http://schemas.openxmlformats.org/officeDocument/2006/relationships/hyperlink" Target="http://www.bezopasnost.edu66.ru" TargetMode="External"/><Relationship Id="rId149" Type="http://schemas.openxmlformats.org/officeDocument/2006/relationships/hyperlink" Target="http://festival.1september.ru" TargetMode="External"/><Relationship Id="rId314" Type="http://schemas.openxmlformats.org/officeDocument/2006/relationships/hyperlink" Target="http://festival.1september.ru" TargetMode="External"/><Relationship Id="rId356" Type="http://schemas.openxmlformats.org/officeDocument/2006/relationships/hyperlink" Target="http://mon.gov.ru/" TargetMode="External"/><Relationship Id="rId398" Type="http://schemas.openxmlformats.org/officeDocument/2006/relationships/hyperlink" Target="http://www.bezopasnost.edu66.ru" TargetMode="External"/><Relationship Id="rId521" Type="http://schemas.openxmlformats.org/officeDocument/2006/relationships/hyperlink" Target="http://www.emercom.gov.ru" TargetMode="External"/><Relationship Id="rId563" Type="http://schemas.openxmlformats.org/officeDocument/2006/relationships/hyperlink" Target="http://www.bezopasnost.edu66.ru" TargetMode="External"/><Relationship Id="rId619" Type="http://schemas.openxmlformats.org/officeDocument/2006/relationships/hyperlink" Target="http://www.mvd.ru" TargetMode="External"/><Relationship Id="rId95" Type="http://schemas.openxmlformats.org/officeDocument/2006/relationships/hyperlink" Target="http://www.opasno.net" TargetMode="External"/><Relationship Id="rId160" Type="http://schemas.openxmlformats.org/officeDocument/2006/relationships/hyperlink" Target="http://festival.1september.ru" TargetMode="External"/><Relationship Id="rId216" Type="http://schemas.openxmlformats.org/officeDocument/2006/relationships/hyperlink" Target="http://www.opasno.net" TargetMode="External"/><Relationship Id="rId423" Type="http://schemas.openxmlformats.org/officeDocument/2006/relationships/hyperlink" Target="http://www.minzdrav-rf.ru" TargetMode="External"/><Relationship Id="rId258" Type="http://schemas.openxmlformats.org/officeDocument/2006/relationships/hyperlink" Target="http://www.gov.ed.ru" TargetMode="External"/><Relationship Id="rId465" Type="http://schemas.openxmlformats.org/officeDocument/2006/relationships/hyperlink" Target="http://www.mvd.ru" TargetMode="External"/><Relationship Id="rId630" Type="http://schemas.openxmlformats.org/officeDocument/2006/relationships/hyperlink" Target="http://www.mvd.ru" TargetMode="External"/><Relationship Id="rId672" Type="http://schemas.openxmlformats.org/officeDocument/2006/relationships/hyperlink" Target="http://www.alleng.ru" TargetMode="External"/><Relationship Id="rId728" Type="http://schemas.openxmlformats.org/officeDocument/2006/relationships/hyperlink" Target="http://www.bezopasnost.edu66.ru" TargetMode="External"/><Relationship Id="rId22" Type="http://schemas.openxmlformats.org/officeDocument/2006/relationships/hyperlink" Target="http://www.emercom.gov.ru" TargetMode="External"/><Relationship Id="rId64" Type="http://schemas.openxmlformats.org/officeDocument/2006/relationships/hyperlink" Target="http://www.alleng.ru" TargetMode="External"/><Relationship Id="rId118" Type="http://schemas.openxmlformats.org/officeDocument/2006/relationships/hyperlink" Target="http://personal-safety.redut-7.ru" TargetMode="External"/><Relationship Id="rId325" Type="http://schemas.openxmlformats.org/officeDocument/2006/relationships/hyperlink" Target="http://festival.1september.ru" TargetMode="External"/><Relationship Id="rId367" Type="http://schemas.openxmlformats.org/officeDocument/2006/relationships/hyperlink" Target="http://mon.gov.ru/" TargetMode="External"/><Relationship Id="rId532" Type="http://schemas.openxmlformats.org/officeDocument/2006/relationships/hyperlink" Target="http://www.emercom.gov.ru" TargetMode="External"/><Relationship Id="rId574" Type="http://schemas.openxmlformats.org/officeDocument/2006/relationships/hyperlink" Target="http://www.bezopasnost.edu66.ru" TargetMode="External"/><Relationship Id="rId171" Type="http://schemas.openxmlformats.org/officeDocument/2006/relationships/hyperlink" Target="http://festival.1september.ru" TargetMode="External"/><Relationship Id="rId227" Type="http://schemas.openxmlformats.org/officeDocument/2006/relationships/hyperlink" Target="http://www.opasno.net" TargetMode="External"/><Relationship Id="rId269" Type="http://schemas.openxmlformats.org/officeDocument/2006/relationships/hyperlink" Target="http://www.gov.ed.ru" TargetMode="External"/><Relationship Id="rId434" Type="http://schemas.openxmlformats.org/officeDocument/2006/relationships/hyperlink" Target="http://www.minzdrav-rf.ru" TargetMode="External"/><Relationship Id="rId476" Type="http://schemas.openxmlformats.org/officeDocument/2006/relationships/hyperlink" Target="http://www.mvd.ru" TargetMode="External"/><Relationship Id="rId641" Type="http://schemas.openxmlformats.org/officeDocument/2006/relationships/hyperlink" Target="http://www.mvd.ru" TargetMode="External"/><Relationship Id="rId683" Type="http://schemas.openxmlformats.org/officeDocument/2006/relationships/hyperlink" Target="http://www.alleng.ru" TargetMode="External"/><Relationship Id="rId33" Type="http://schemas.openxmlformats.org/officeDocument/2006/relationships/hyperlink" Target="http://www.emercom.gov.ru" TargetMode="External"/><Relationship Id="rId129" Type="http://schemas.openxmlformats.org/officeDocument/2006/relationships/hyperlink" Target="http://personal-safety.redut-7.ru" TargetMode="External"/><Relationship Id="rId280" Type="http://schemas.openxmlformats.org/officeDocument/2006/relationships/hyperlink" Target="http://www.gov.ed.ru" TargetMode="External"/><Relationship Id="rId336" Type="http://schemas.openxmlformats.org/officeDocument/2006/relationships/hyperlink" Target="http://festival.1september.ru" TargetMode="External"/><Relationship Id="rId501" Type="http://schemas.openxmlformats.org/officeDocument/2006/relationships/hyperlink" Target="http://www.mil.ru" TargetMode="External"/><Relationship Id="rId543" Type="http://schemas.openxmlformats.org/officeDocument/2006/relationships/hyperlink" Target="http://www.emercom.gov.ru" TargetMode="External"/><Relationship Id="rId75" Type="http://schemas.openxmlformats.org/officeDocument/2006/relationships/hyperlink" Target="http://www.alleng.ru" TargetMode="External"/><Relationship Id="rId140" Type="http://schemas.openxmlformats.org/officeDocument/2006/relationships/hyperlink" Target="http://personal-safety.redut-7.ru" TargetMode="External"/><Relationship Id="rId182" Type="http://schemas.openxmlformats.org/officeDocument/2006/relationships/hyperlink" Target="http://festival.1september.ru" TargetMode="External"/><Relationship Id="rId378" Type="http://schemas.openxmlformats.org/officeDocument/2006/relationships/hyperlink" Target="http://www.emercom.gov.ru" TargetMode="External"/><Relationship Id="rId403" Type="http://schemas.openxmlformats.org/officeDocument/2006/relationships/hyperlink" Target="http://mon.gov.ru/" TargetMode="External"/><Relationship Id="rId585" Type="http://schemas.openxmlformats.org/officeDocument/2006/relationships/hyperlink" Target="http://www.bezopasnost.edu66.ru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opasno.net" TargetMode="External"/><Relationship Id="rId445" Type="http://schemas.openxmlformats.org/officeDocument/2006/relationships/hyperlink" Target="http://www.minzdrav-rf.ru" TargetMode="External"/><Relationship Id="rId487" Type="http://schemas.openxmlformats.org/officeDocument/2006/relationships/hyperlink" Target="http://www.mvd.ru" TargetMode="External"/><Relationship Id="rId610" Type="http://schemas.openxmlformats.org/officeDocument/2006/relationships/hyperlink" Target="http://www.minzdrav-rf.ru" TargetMode="External"/><Relationship Id="rId652" Type="http://schemas.openxmlformats.org/officeDocument/2006/relationships/hyperlink" Target="http://www.mvd.ru" TargetMode="External"/><Relationship Id="rId694" Type="http://schemas.openxmlformats.org/officeDocument/2006/relationships/hyperlink" Target="http://www.alleng.ru" TargetMode="External"/><Relationship Id="rId708" Type="http://schemas.openxmlformats.org/officeDocument/2006/relationships/hyperlink" Target="http://www.emercom.gov.ru" TargetMode="External"/><Relationship Id="rId291" Type="http://schemas.openxmlformats.org/officeDocument/2006/relationships/hyperlink" Target="http://www.gov.ed.ru" TargetMode="External"/><Relationship Id="rId305" Type="http://schemas.openxmlformats.org/officeDocument/2006/relationships/hyperlink" Target="http://personal-safety.redut-7.ru" TargetMode="External"/><Relationship Id="rId347" Type="http://schemas.openxmlformats.org/officeDocument/2006/relationships/hyperlink" Target="http://festival.1september.ru" TargetMode="External"/><Relationship Id="rId512" Type="http://schemas.openxmlformats.org/officeDocument/2006/relationships/hyperlink" Target="http://www.mil.ru" TargetMode="External"/><Relationship Id="rId44" Type="http://schemas.openxmlformats.org/officeDocument/2006/relationships/hyperlink" Target="http://www.emercom.gov.ru" TargetMode="External"/><Relationship Id="rId86" Type="http://schemas.openxmlformats.org/officeDocument/2006/relationships/hyperlink" Target="http://www.alleng.ru" TargetMode="External"/><Relationship Id="rId151" Type="http://schemas.openxmlformats.org/officeDocument/2006/relationships/hyperlink" Target="http://personal-safety.redut-7.ru" TargetMode="External"/><Relationship Id="rId389" Type="http://schemas.openxmlformats.org/officeDocument/2006/relationships/hyperlink" Target="http://www.emercom.gov.ru" TargetMode="External"/><Relationship Id="rId554" Type="http://schemas.openxmlformats.org/officeDocument/2006/relationships/hyperlink" Target="http://www.emercom.gov.ru" TargetMode="External"/><Relationship Id="rId596" Type="http://schemas.openxmlformats.org/officeDocument/2006/relationships/hyperlink" Target="http://www.bezopasnost.edu66.ru" TargetMode="External"/><Relationship Id="rId193" Type="http://schemas.openxmlformats.org/officeDocument/2006/relationships/hyperlink" Target="http://festival.1september.ru" TargetMode="External"/><Relationship Id="rId207" Type="http://schemas.openxmlformats.org/officeDocument/2006/relationships/hyperlink" Target="http://www.alleng.ru" TargetMode="External"/><Relationship Id="rId249" Type="http://schemas.openxmlformats.org/officeDocument/2006/relationships/hyperlink" Target="http://www.opasno.net" TargetMode="External"/><Relationship Id="rId414" Type="http://schemas.openxmlformats.org/officeDocument/2006/relationships/hyperlink" Target="http://mon.gov.ru/" TargetMode="External"/><Relationship Id="rId456" Type="http://schemas.openxmlformats.org/officeDocument/2006/relationships/hyperlink" Target="http://www.minzdrav-rf.ru" TargetMode="External"/><Relationship Id="rId498" Type="http://schemas.openxmlformats.org/officeDocument/2006/relationships/hyperlink" Target="http://www.mvd.ru" TargetMode="External"/><Relationship Id="rId621" Type="http://schemas.openxmlformats.org/officeDocument/2006/relationships/hyperlink" Target="http://www.minzdrav-rf.ru" TargetMode="External"/><Relationship Id="rId663" Type="http://schemas.openxmlformats.org/officeDocument/2006/relationships/hyperlink" Target="http://www.mvd.ru" TargetMode="External"/><Relationship Id="rId13" Type="http://schemas.openxmlformats.org/officeDocument/2006/relationships/hyperlink" Target="http://www.mil.ru" TargetMode="External"/><Relationship Id="rId109" Type="http://schemas.openxmlformats.org/officeDocument/2006/relationships/hyperlink" Target="http://www.bezopasnost.edu66.ru" TargetMode="External"/><Relationship Id="rId260" Type="http://schemas.openxmlformats.org/officeDocument/2006/relationships/hyperlink" Target="http://www.opasno.net" TargetMode="External"/><Relationship Id="rId316" Type="http://schemas.openxmlformats.org/officeDocument/2006/relationships/hyperlink" Target="http://personal-safety.redut-7.ru" TargetMode="External"/><Relationship Id="rId523" Type="http://schemas.openxmlformats.org/officeDocument/2006/relationships/hyperlink" Target="http://www.mil.ru" TargetMode="External"/><Relationship Id="rId719" Type="http://schemas.openxmlformats.org/officeDocument/2006/relationships/hyperlink" Target="http://www.emercom.gov.ru" TargetMode="External"/><Relationship Id="rId55" Type="http://schemas.openxmlformats.org/officeDocument/2006/relationships/hyperlink" Target="http://www.mvd.ru" TargetMode="External"/><Relationship Id="rId97" Type="http://schemas.openxmlformats.org/officeDocument/2006/relationships/hyperlink" Target="http://www.alleng.ru" TargetMode="External"/><Relationship Id="rId120" Type="http://schemas.openxmlformats.org/officeDocument/2006/relationships/hyperlink" Target="http://www.bezopasnost.edu66.ru" TargetMode="External"/><Relationship Id="rId358" Type="http://schemas.openxmlformats.org/officeDocument/2006/relationships/hyperlink" Target="http://festival.1september.ru" TargetMode="External"/><Relationship Id="rId565" Type="http://schemas.openxmlformats.org/officeDocument/2006/relationships/hyperlink" Target="http://www.emercom.gov.ru" TargetMode="External"/><Relationship Id="rId730" Type="http://schemas.openxmlformats.org/officeDocument/2006/relationships/footer" Target="footer2.xml"/><Relationship Id="rId162" Type="http://schemas.openxmlformats.org/officeDocument/2006/relationships/hyperlink" Target="http://personal-safety.redut-7.ru" TargetMode="External"/><Relationship Id="rId218" Type="http://schemas.openxmlformats.org/officeDocument/2006/relationships/hyperlink" Target="http://www.alleng.ru" TargetMode="External"/><Relationship Id="rId425" Type="http://schemas.openxmlformats.org/officeDocument/2006/relationships/hyperlink" Target="http://mon.gov.ru/" TargetMode="External"/><Relationship Id="rId467" Type="http://schemas.openxmlformats.org/officeDocument/2006/relationships/hyperlink" Target="http://www.minzdrav-rf.ru" TargetMode="External"/><Relationship Id="rId632" Type="http://schemas.openxmlformats.org/officeDocument/2006/relationships/hyperlink" Target="http://www.minzdrav-rf.ru" TargetMode="External"/><Relationship Id="rId271" Type="http://schemas.openxmlformats.org/officeDocument/2006/relationships/hyperlink" Target="http://www.opasno.net" TargetMode="External"/><Relationship Id="rId674" Type="http://schemas.openxmlformats.org/officeDocument/2006/relationships/hyperlink" Target="http://www.mvd.ru" TargetMode="External"/><Relationship Id="rId24" Type="http://schemas.openxmlformats.org/officeDocument/2006/relationships/hyperlink" Target="http://www.mil.ru" TargetMode="External"/><Relationship Id="rId66" Type="http://schemas.openxmlformats.org/officeDocument/2006/relationships/hyperlink" Target="http://www.mvd.ru" TargetMode="External"/><Relationship Id="rId131" Type="http://schemas.openxmlformats.org/officeDocument/2006/relationships/hyperlink" Target="http://www.bezopasnost.edu66.ru" TargetMode="External"/><Relationship Id="rId327" Type="http://schemas.openxmlformats.org/officeDocument/2006/relationships/hyperlink" Target="http://personal-safety.redut-7.ru" TargetMode="External"/><Relationship Id="rId369" Type="http://schemas.openxmlformats.org/officeDocument/2006/relationships/hyperlink" Target="http://festival.1september.ru" TargetMode="External"/><Relationship Id="rId534" Type="http://schemas.openxmlformats.org/officeDocument/2006/relationships/hyperlink" Target="http://www.mil.ru" TargetMode="External"/><Relationship Id="rId576" Type="http://schemas.openxmlformats.org/officeDocument/2006/relationships/hyperlink" Target="http://www.emercom.gov.ru" TargetMode="External"/><Relationship Id="rId173" Type="http://schemas.openxmlformats.org/officeDocument/2006/relationships/hyperlink" Target="http://personal-safety.redut-7.ru" TargetMode="External"/><Relationship Id="rId229" Type="http://schemas.openxmlformats.org/officeDocument/2006/relationships/hyperlink" Target="http://www.alleng.ru" TargetMode="External"/><Relationship Id="rId380" Type="http://schemas.openxmlformats.org/officeDocument/2006/relationships/hyperlink" Target="http://www.mil.ru" TargetMode="External"/><Relationship Id="rId436" Type="http://schemas.openxmlformats.org/officeDocument/2006/relationships/hyperlink" Target="http://mon.gov.ru/" TargetMode="External"/><Relationship Id="rId601" Type="http://schemas.openxmlformats.org/officeDocument/2006/relationships/hyperlink" Target="http://mon.gov.ru/" TargetMode="External"/><Relationship Id="rId643" Type="http://schemas.openxmlformats.org/officeDocument/2006/relationships/hyperlink" Target="http://www.minzdrav-rf.ru" TargetMode="External"/><Relationship Id="rId240" Type="http://schemas.openxmlformats.org/officeDocument/2006/relationships/hyperlink" Target="http://www.alleng.ru" TargetMode="External"/><Relationship Id="rId478" Type="http://schemas.openxmlformats.org/officeDocument/2006/relationships/hyperlink" Target="http://www.minzdrav-rf.ru" TargetMode="External"/><Relationship Id="rId685" Type="http://schemas.openxmlformats.org/officeDocument/2006/relationships/hyperlink" Target="http://www.mvd.ru" TargetMode="External"/><Relationship Id="rId35" Type="http://schemas.openxmlformats.org/officeDocument/2006/relationships/hyperlink" Target="http://www.mil.ru" TargetMode="External"/><Relationship Id="rId77" Type="http://schemas.openxmlformats.org/officeDocument/2006/relationships/hyperlink" Target="http://www.mvd.ru" TargetMode="External"/><Relationship Id="rId100" Type="http://schemas.openxmlformats.org/officeDocument/2006/relationships/hyperlink" Target="http://www.emercom.gov.ru" TargetMode="External"/><Relationship Id="rId282" Type="http://schemas.openxmlformats.org/officeDocument/2006/relationships/hyperlink" Target="http://www.opasno.net" TargetMode="External"/><Relationship Id="rId338" Type="http://schemas.openxmlformats.org/officeDocument/2006/relationships/hyperlink" Target="http://personal-safety.redut-7.ru" TargetMode="External"/><Relationship Id="rId503" Type="http://schemas.openxmlformats.org/officeDocument/2006/relationships/hyperlink" Target="http://www.gov.ed.ru" TargetMode="External"/><Relationship Id="rId545" Type="http://schemas.openxmlformats.org/officeDocument/2006/relationships/hyperlink" Target="http://www.mil.ru" TargetMode="External"/><Relationship Id="rId587" Type="http://schemas.openxmlformats.org/officeDocument/2006/relationships/hyperlink" Target="http://www.emercom.gov.ru" TargetMode="External"/><Relationship Id="rId710" Type="http://schemas.openxmlformats.org/officeDocument/2006/relationships/hyperlink" Target="http://www.mil.ru" TargetMode="External"/><Relationship Id="rId8" Type="http://schemas.openxmlformats.org/officeDocument/2006/relationships/header" Target="header1.xml"/><Relationship Id="rId142" Type="http://schemas.openxmlformats.org/officeDocument/2006/relationships/hyperlink" Target="http://www.bezopasnost.edu66.ru" TargetMode="External"/><Relationship Id="rId184" Type="http://schemas.openxmlformats.org/officeDocument/2006/relationships/hyperlink" Target="http://personal-safety.redut-7.ru" TargetMode="External"/><Relationship Id="rId391" Type="http://schemas.openxmlformats.org/officeDocument/2006/relationships/hyperlink" Target="http://www.mil.ru" TargetMode="External"/><Relationship Id="rId405" Type="http://schemas.openxmlformats.org/officeDocument/2006/relationships/hyperlink" Target="http://festival.1september.ru" TargetMode="External"/><Relationship Id="rId447" Type="http://schemas.openxmlformats.org/officeDocument/2006/relationships/hyperlink" Target="http://mon.gov.ru/" TargetMode="External"/><Relationship Id="rId612" Type="http://schemas.openxmlformats.org/officeDocument/2006/relationships/hyperlink" Target="http://mon.gov.ru/" TargetMode="External"/><Relationship Id="rId251" Type="http://schemas.openxmlformats.org/officeDocument/2006/relationships/hyperlink" Target="http://www.alleng.ru" TargetMode="External"/><Relationship Id="rId489" Type="http://schemas.openxmlformats.org/officeDocument/2006/relationships/hyperlink" Target="http://www.minzdrav-rf.ru" TargetMode="External"/><Relationship Id="rId654" Type="http://schemas.openxmlformats.org/officeDocument/2006/relationships/hyperlink" Target="http://www.minzdrav-rf.ru" TargetMode="External"/><Relationship Id="rId696" Type="http://schemas.openxmlformats.org/officeDocument/2006/relationships/hyperlink" Target="http://www.mvd.ru" TargetMode="External"/><Relationship Id="rId46" Type="http://schemas.openxmlformats.org/officeDocument/2006/relationships/hyperlink" Target="http://www.mil.ru" TargetMode="External"/><Relationship Id="rId293" Type="http://schemas.openxmlformats.org/officeDocument/2006/relationships/hyperlink" Target="http://www.opasno.net" TargetMode="External"/><Relationship Id="rId307" Type="http://schemas.openxmlformats.org/officeDocument/2006/relationships/hyperlink" Target="http://www.bezopasnost.edu66.ru" TargetMode="External"/><Relationship Id="rId349" Type="http://schemas.openxmlformats.org/officeDocument/2006/relationships/hyperlink" Target="http://personal-safety.redut-7.ru" TargetMode="External"/><Relationship Id="rId514" Type="http://schemas.openxmlformats.org/officeDocument/2006/relationships/hyperlink" Target="http://www.gov.ed.ru" TargetMode="External"/><Relationship Id="rId556" Type="http://schemas.openxmlformats.org/officeDocument/2006/relationships/hyperlink" Target="http://www.mil.ru" TargetMode="External"/><Relationship Id="rId721" Type="http://schemas.openxmlformats.org/officeDocument/2006/relationships/hyperlink" Target="http://www.mil.ru" TargetMode="External"/><Relationship Id="rId88" Type="http://schemas.openxmlformats.org/officeDocument/2006/relationships/hyperlink" Target="http://www.mvd.ru" TargetMode="External"/><Relationship Id="rId111" Type="http://schemas.openxmlformats.org/officeDocument/2006/relationships/hyperlink" Target="http://www.emercom.gov.ru" TargetMode="External"/><Relationship Id="rId153" Type="http://schemas.openxmlformats.org/officeDocument/2006/relationships/hyperlink" Target="http://www.bezopasnost.edu66.ru" TargetMode="External"/><Relationship Id="rId195" Type="http://schemas.openxmlformats.org/officeDocument/2006/relationships/hyperlink" Target="http://personal-safety.redut-7.ru" TargetMode="External"/><Relationship Id="rId209" Type="http://schemas.openxmlformats.org/officeDocument/2006/relationships/hyperlink" Target="http://www.mvd.ru" TargetMode="External"/><Relationship Id="rId360" Type="http://schemas.openxmlformats.org/officeDocument/2006/relationships/hyperlink" Target="http://personal-safety.redut-7.ru" TargetMode="External"/><Relationship Id="rId416" Type="http://schemas.openxmlformats.org/officeDocument/2006/relationships/hyperlink" Target="http://festival.1september.ru" TargetMode="External"/><Relationship Id="rId598" Type="http://schemas.openxmlformats.org/officeDocument/2006/relationships/hyperlink" Target="http://www.emercom.gov.ru" TargetMode="External"/><Relationship Id="rId220" Type="http://schemas.openxmlformats.org/officeDocument/2006/relationships/hyperlink" Target="http://www.mvd.ru" TargetMode="External"/><Relationship Id="rId458" Type="http://schemas.openxmlformats.org/officeDocument/2006/relationships/hyperlink" Target="http://mon.gov.ru/" TargetMode="External"/><Relationship Id="rId623" Type="http://schemas.openxmlformats.org/officeDocument/2006/relationships/hyperlink" Target="http://mon.gov.ru/" TargetMode="External"/><Relationship Id="rId665" Type="http://schemas.openxmlformats.org/officeDocument/2006/relationships/hyperlink" Target="http://www.minzdrav-rf.ru" TargetMode="External"/><Relationship Id="rId15" Type="http://schemas.openxmlformats.org/officeDocument/2006/relationships/hyperlink" Target="http://www.gov.ed.ru" TargetMode="External"/><Relationship Id="rId57" Type="http://schemas.openxmlformats.org/officeDocument/2006/relationships/hyperlink" Target="http://www.minzdrav-rf.ru" TargetMode="External"/><Relationship Id="rId262" Type="http://schemas.openxmlformats.org/officeDocument/2006/relationships/hyperlink" Target="http://www.alleng.ru" TargetMode="External"/><Relationship Id="rId318" Type="http://schemas.openxmlformats.org/officeDocument/2006/relationships/hyperlink" Target="http://www.bezopasnost.edu66.ru" TargetMode="External"/><Relationship Id="rId525" Type="http://schemas.openxmlformats.org/officeDocument/2006/relationships/hyperlink" Target="http://www.gov.ed.ru" TargetMode="External"/><Relationship Id="rId567" Type="http://schemas.openxmlformats.org/officeDocument/2006/relationships/hyperlink" Target="http://www.mil.ru" TargetMode="External"/><Relationship Id="rId732" Type="http://schemas.openxmlformats.org/officeDocument/2006/relationships/theme" Target="theme/theme1.xml"/><Relationship Id="rId99" Type="http://schemas.openxmlformats.org/officeDocument/2006/relationships/hyperlink" Target="http://www.mvd.ru" TargetMode="External"/><Relationship Id="rId122" Type="http://schemas.openxmlformats.org/officeDocument/2006/relationships/hyperlink" Target="http://www.emercom.gov.ru" TargetMode="External"/><Relationship Id="rId164" Type="http://schemas.openxmlformats.org/officeDocument/2006/relationships/hyperlink" Target="http://www.bezopasnost.edu66.ru" TargetMode="External"/><Relationship Id="rId371" Type="http://schemas.openxmlformats.org/officeDocument/2006/relationships/hyperlink" Target="http://personal-safety.redut-7.ru" TargetMode="External"/><Relationship Id="rId427" Type="http://schemas.openxmlformats.org/officeDocument/2006/relationships/hyperlink" Target="http://festival.1september.ru" TargetMode="External"/><Relationship Id="rId469" Type="http://schemas.openxmlformats.org/officeDocument/2006/relationships/hyperlink" Target="http://mon.gov.ru/" TargetMode="External"/><Relationship Id="rId634" Type="http://schemas.openxmlformats.org/officeDocument/2006/relationships/hyperlink" Target="http://mon.gov.ru/" TargetMode="External"/><Relationship Id="rId676" Type="http://schemas.openxmlformats.org/officeDocument/2006/relationships/hyperlink" Target="http://www.minzdrav-rf.ru" TargetMode="External"/><Relationship Id="rId26" Type="http://schemas.openxmlformats.org/officeDocument/2006/relationships/hyperlink" Target="http://www.gov.ed.ru" TargetMode="External"/><Relationship Id="rId231" Type="http://schemas.openxmlformats.org/officeDocument/2006/relationships/hyperlink" Target="http://www.mvd.ru" TargetMode="External"/><Relationship Id="rId273" Type="http://schemas.openxmlformats.org/officeDocument/2006/relationships/hyperlink" Target="http://www.alleng.ru" TargetMode="External"/><Relationship Id="rId329" Type="http://schemas.openxmlformats.org/officeDocument/2006/relationships/hyperlink" Target="http://www.bezopasnost.edu66.ru" TargetMode="External"/><Relationship Id="rId480" Type="http://schemas.openxmlformats.org/officeDocument/2006/relationships/hyperlink" Target="http://mon.gov.ru/" TargetMode="External"/><Relationship Id="rId536" Type="http://schemas.openxmlformats.org/officeDocument/2006/relationships/hyperlink" Target="http://www.gov.ed.ru" TargetMode="External"/><Relationship Id="rId701" Type="http://schemas.openxmlformats.org/officeDocument/2006/relationships/hyperlink" Target="http://www.gov.ed.ru" TargetMode="External"/><Relationship Id="rId68" Type="http://schemas.openxmlformats.org/officeDocument/2006/relationships/hyperlink" Target="http://www.minzdrav-rf.ru" TargetMode="External"/><Relationship Id="rId133" Type="http://schemas.openxmlformats.org/officeDocument/2006/relationships/hyperlink" Target="http://www.emercom.gov.ru" TargetMode="External"/><Relationship Id="rId175" Type="http://schemas.openxmlformats.org/officeDocument/2006/relationships/hyperlink" Target="http://www.bezopasnost.edu66.ru" TargetMode="External"/><Relationship Id="rId340" Type="http://schemas.openxmlformats.org/officeDocument/2006/relationships/hyperlink" Target="http://www.bezopasnost.edu66.ru" TargetMode="External"/><Relationship Id="rId578" Type="http://schemas.openxmlformats.org/officeDocument/2006/relationships/hyperlink" Target="http://www.mil.ru" TargetMode="External"/><Relationship Id="rId200" Type="http://schemas.openxmlformats.org/officeDocument/2006/relationships/hyperlink" Target="http://www.minzdrav-rf.ru" TargetMode="External"/><Relationship Id="rId382" Type="http://schemas.openxmlformats.org/officeDocument/2006/relationships/hyperlink" Target="http://www.gov.ed.ru" TargetMode="External"/><Relationship Id="rId438" Type="http://schemas.openxmlformats.org/officeDocument/2006/relationships/hyperlink" Target="http://festival.1september.ru" TargetMode="External"/><Relationship Id="rId603" Type="http://schemas.openxmlformats.org/officeDocument/2006/relationships/hyperlink" Target="http://festival.1september.ru" TargetMode="External"/><Relationship Id="rId645" Type="http://schemas.openxmlformats.org/officeDocument/2006/relationships/hyperlink" Target="http://mon.gov.ru/" TargetMode="External"/><Relationship Id="rId687" Type="http://schemas.openxmlformats.org/officeDocument/2006/relationships/hyperlink" Target="http://www.minzdrav-rf.ru" TargetMode="External"/><Relationship Id="rId242" Type="http://schemas.openxmlformats.org/officeDocument/2006/relationships/hyperlink" Target="http://www.mvd.ru" TargetMode="External"/><Relationship Id="rId284" Type="http://schemas.openxmlformats.org/officeDocument/2006/relationships/hyperlink" Target="http://www.alleng.ru" TargetMode="External"/><Relationship Id="rId491" Type="http://schemas.openxmlformats.org/officeDocument/2006/relationships/hyperlink" Target="http://mon.gov.ru/" TargetMode="External"/><Relationship Id="rId505" Type="http://schemas.openxmlformats.org/officeDocument/2006/relationships/hyperlink" Target="http://www.opasno.net" TargetMode="External"/><Relationship Id="rId712" Type="http://schemas.openxmlformats.org/officeDocument/2006/relationships/hyperlink" Target="http://www.gov.ed.ru" TargetMode="External"/><Relationship Id="rId37" Type="http://schemas.openxmlformats.org/officeDocument/2006/relationships/hyperlink" Target="http://www.gov.ed.ru" TargetMode="External"/><Relationship Id="rId79" Type="http://schemas.openxmlformats.org/officeDocument/2006/relationships/hyperlink" Target="http://www.minzdrav-rf.ru" TargetMode="External"/><Relationship Id="rId102" Type="http://schemas.openxmlformats.org/officeDocument/2006/relationships/hyperlink" Target="http://www.mil.ru" TargetMode="External"/><Relationship Id="rId144" Type="http://schemas.openxmlformats.org/officeDocument/2006/relationships/hyperlink" Target="http://www.emercom.gov.ru" TargetMode="External"/><Relationship Id="rId547" Type="http://schemas.openxmlformats.org/officeDocument/2006/relationships/hyperlink" Target="http://www.gov.ed.ru" TargetMode="External"/><Relationship Id="rId589" Type="http://schemas.openxmlformats.org/officeDocument/2006/relationships/hyperlink" Target="http://www.mil.ru" TargetMode="External"/><Relationship Id="rId90" Type="http://schemas.openxmlformats.org/officeDocument/2006/relationships/hyperlink" Target="http://www.minzdrav-rf.ru" TargetMode="External"/><Relationship Id="rId186" Type="http://schemas.openxmlformats.org/officeDocument/2006/relationships/hyperlink" Target="http://www.bezopasnost.edu66.ru" TargetMode="External"/><Relationship Id="rId351" Type="http://schemas.openxmlformats.org/officeDocument/2006/relationships/hyperlink" Target="http://www.bezopasnost.edu66.ru" TargetMode="External"/><Relationship Id="rId393" Type="http://schemas.openxmlformats.org/officeDocument/2006/relationships/hyperlink" Target="http://www.gov.ed.ru" TargetMode="External"/><Relationship Id="rId407" Type="http://schemas.openxmlformats.org/officeDocument/2006/relationships/hyperlink" Target="http://personal-safety.redut-7.ru" TargetMode="External"/><Relationship Id="rId449" Type="http://schemas.openxmlformats.org/officeDocument/2006/relationships/hyperlink" Target="http://festival.1september.ru" TargetMode="External"/><Relationship Id="rId614" Type="http://schemas.openxmlformats.org/officeDocument/2006/relationships/hyperlink" Target="http://festival.1september.ru" TargetMode="External"/><Relationship Id="rId656" Type="http://schemas.openxmlformats.org/officeDocument/2006/relationships/hyperlink" Target="http://mon.gov.ru/" TargetMode="External"/><Relationship Id="rId211" Type="http://schemas.openxmlformats.org/officeDocument/2006/relationships/hyperlink" Target="http://www.minzdrav-rf.ru" TargetMode="External"/><Relationship Id="rId253" Type="http://schemas.openxmlformats.org/officeDocument/2006/relationships/hyperlink" Target="http://www.mvd.ru" TargetMode="External"/><Relationship Id="rId295" Type="http://schemas.openxmlformats.org/officeDocument/2006/relationships/hyperlink" Target="http://www.alleng.ru" TargetMode="External"/><Relationship Id="rId309" Type="http://schemas.openxmlformats.org/officeDocument/2006/relationships/hyperlink" Target="http://www.emercom.gov.ru" TargetMode="External"/><Relationship Id="rId460" Type="http://schemas.openxmlformats.org/officeDocument/2006/relationships/hyperlink" Target="http://festival.1september.ru" TargetMode="External"/><Relationship Id="rId516" Type="http://schemas.openxmlformats.org/officeDocument/2006/relationships/hyperlink" Target="http://www.opasno.net" TargetMode="External"/><Relationship Id="rId698" Type="http://schemas.openxmlformats.org/officeDocument/2006/relationships/hyperlink" Target="http://www.minzdrav-rf.ru" TargetMode="External"/><Relationship Id="rId48" Type="http://schemas.openxmlformats.org/officeDocument/2006/relationships/hyperlink" Target="http://www.gov.ed.ru" TargetMode="External"/><Relationship Id="rId113" Type="http://schemas.openxmlformats.org/officeDocument/2006/relationships/hyperlink" Target="http://www.mil.ru" TargetMode="External"/><Relationship Id="rId320" Type="http://schemas.openxmlformats.org/officeDocument/2006/relationships/hyperlink" Target="http://www.emercom.gov.ru" TargetMode="External"/><Relationship Id="rId558" Type="http://schemas.openxmlformats.org/officeDocument/2006/relationships/hyperlink" Target="http://www.gov.ed.ru" TargetMode="External"/><Relationship Id="rId723" Type="http://schemas.openxmlformats.org/officeDocument/2006/relationships/hyperlink" Target="http://www.gov.ed.ru" TargetMode="External"/><Relationship Id="rId155" Type="http://schemas.openxmlformats.org/officeDocument/2006/relationships/hyperlink" Target="http://www.emercom.gov.ru" TargetMode="External"/><Relationship Id="rId197" Type="http://schemas.openxmlformats.org/officeDocument/2006/relationships/hyperlink" Target="http://www.bezopasnost.edu66.ru" TargetMode="External"/><Relationship Id="rId362" Type="http://schemas.openxmlformats.org/officeDocument/2006/relationships/hyperlink" Target="http://www.bezopasnost.edu66.ru" TargetMode="External"/><Relationship Id="rId418" Type="http://schemas.openxmlformats.org/officeDocument/2006/relationships/hyperlink" Target="http://personal-safety.redut-7.ru" TargetMode="External"/><Relationship Id="rId625" Type="http://schemas.openxmlformats.org/officeDocument/2006/relationships/hyperlink" Target="http://festival.1september.ru" TargetMode="External"/><Relationship Id="rId222" Type="http://schemas.openxmlformats.org/officeDocument/2006/relationships/hyperlink" Target="http://www.minzdrav-rf.ru" TargetMode="External"/><Relationship Id="rId264" Type="http://schemas.openxmlformats.org/officeDocument/2006/relationships/hyperlink" Target="http://www.mvd.ru" TargetMode="External"/><Relationship Id="rId471" Type="http://schemas.openxmlformats.org/officeDocument/2006/relationships/hyperlink" Target="http://festival.1september.ru" TargetMode="External"/><Relationship Id="rId667" Type="http://schemas.openxmlformats.org/officeDocument/2006/relationships/hyperlink" Target="http://mon.gov.ru/" TargetMode="External"/><Relationship Id="rId17" Type="http://schemas.openxmlformats.org/officeDocument/2006/relationships/hyperlink" Target="http://www.opasno.net" TargetMode="External"/><Relationship Id="rId59" Type="http://schemas.openxmlformats.org/officeDocument/2006/relationships/hyperlink" Target="http://mon.gov.ru/" TargetMode="External"/><Relationship Id="rId124" Type="http://schemas.openxmlformats.org/officeDocument/2006/relationships/hyperlink" Target="http://www.mil.ru" TargetMode="External"/><Relationship Id="rId527" Type="http://schemas.openxmlformats.org/officeDocument/2006/relationships/hyperlink" Target="http://www.opasno.net" TargetMode="External"/><Relationship Id="rId569" Type="http://schemas.openxmlformats.org/officeDocument/2006/relationships/hyperlink" Target="http://www.gov.ed.ru" TargetMode="External"/><Relationship Id="rId70" Type="http://schemas.openxmlformats.org/officeDocument/2006/relationships/hyperlink" Target="http://mon.gov.ru/" TargetMode="External"/><Relationship Id="rId166" Type="http://schemas.openxmlformats.org/officeDocument/2006/relationships/hyperlink" Target="http://www.emercom.gov.ru" TargetMode="External"/><Relationship Id="rId331" Type="http://schemas.openxmlformats.org/officeDocument/2006/relationships/hyperlink" Target="http://www.emercom.gov.ru" TargetMode="External"/><Relationship Id="rId373" Type="http://schemas.openxmlformats.org/officeDocument/2006/relationships/hyperlink" Target="http://www.bezopasnost.edu66.ru" TargetMode="External"/><Relationship Id="rId429" Type="http://schemas.openxmlformats.org/officeDocument/2006/relationships/hyperlink" Target="http://personal-safety.redut-7.ru" TargetMode="External"/><Relationship Id="rId580" Type="http://schemas.openxmlformats.org/officeDocument/2006/relationships/hyperlink" Target="http://www.gov.ed.ru" TargetMode="External"/><Relationship Id="rId636" Type="http://schemas.openxmlformats.org/officeDocument/2006/relationships/hyperlink" Target="http://festival.1september.ru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minzdrav-rf.ru" TargetMode="External"/><Relationship Id="rId440" Type="http://schemas.openxmlformats.org/officeDocument/2006/relationships/hyperlink" Target="http://personal-safety.redut-7.ru" TargetMode="External"/><Relationship Id="rId678" Type="http://schemas.openxmlformats.org/officeDocument/2006/relationships/hyperlink" Target="http://mon.gov.ru/" TargetMode="External"/><Relationship Id="rId28" Type="http://schemas.openxmlformats.org/officeDocument/2006/relationships/hyperlink" Target="http://www.opasno.net" TargetMode="External"/><Relationship Id="rId275" Type="http://schemas.openxmlformats.org/officeDocument/2006/relationships/hyperlink" Target="http://www.mvd.ru" TargetMode="External"/><Relationship Id="rId300" Type="http://schemas.openxmlformats.org/officeDocument/2006/relationships/hyperlink" Target="http://www.mil.ru" TargetMode="External"/><Relationship Id="rId482" Type="http://schemas.openxmlformats.org/officeDocument/2006/relationships/hyperlink" Target="http://festival.1september.ru" TargetMode="External"/><Relationship Id="rId538" Type="http://schemas.openxmlformats.org/officeDocument/2006/relationships/hyperlink" Target="http://www.opasno.net" TargetMode="External"/><Relationship Id="rId703" Type="http://schemas.openxmlformats.org/officeDocument/2006/relationships/hyperlink" Target="http://www.opasno.net" TargetMode="External"/><Relationship Id="rId81" Type="http://schemas.openxmlformats.org/officeDocument/2006/relationships/hyperlink" Target="http://mon.gov.ru/" TargetMode="External"/><Relationship Id="rId135" Type="http://schemas.openxmlformats.org/officeDocument/2006/relationships/hyperlink" Target="http://www.mil.ru" TargetMode="External"/><Relationship Id="rId177" Type="http://schemas.openxmlformats.org/officeDocument/2006/relationships/hyperlink" Target="http://www.emercom.gov.ru" TargetMode="External"/><Relationship Id="rId342" Type="http://schemas.openxmlformats.org/officeDocument/2006/relationships/hyperlink" Target="http://www.emercom.gov.ru" TargetMode="External"/><Relationship Id="rId384" Type="http://schemas.openxmlformats.org/officeDocument/2006/relationships/hyperlink" Target="http://www.opasno.net" TargetMode="External"/><Relationship Id="rId591" Type="http://schemas.openxmlformats.org/officeDocument/2006/relationships/hyperlink" Target="http://www.gov.ed.ru" TargetMode="External"/><Relationship Id="rId605" Type="http://schemas.openxmlformats.org/officeDocument/2006/relationships/hyperlink" Target="http://personal-safety.redut-7.ru" TargetMode="External"/><Relationship Id="rId202" Type="http://schemas.openxmlformats.org/officeDocument/2006/relationships/hyperlink" Target="http://mon.gov.ru/" TargetMode="External"/><Relationship Id="rId244" Type="http://schemas.openxmlformats.org/officeDocument/2006/relationships/hyperlink" Target="http://www.minzdrav-rf.ru" TargetMode="External"/><Relationship Id="rId647" Type="http://schemas.openxmlformats.org/officeDocument/2006/relationships/hyperlink" Target="http://festival.1september.ru" TargetMode="External"/><Relationship Id="rId689" Type="http://schemas.openxmlformats.org/officeDocument/2006/relationships/hyperlink" Target="http://mon.gov.ru/" TargetMode="External"/><Relationship Id="rId39" Type="http://schemas.openxmlformats.org/officeDocument/2006/relationships/hyperlink" Target="http://www.opasno.net" TargetMode="External"/><Relationship Id="rId286" Type="http://schemas.openxmlformats.org/officeDocument/2006/relationships/hyperlink" Target="http://www.mvd.ru" TargetMode="External"/><Relationship Id="rId451" Type="http://schemas.openxmlformats.org/officeDocument/2006/relationships/hyperlink" Target="http://personal-safety.redut-7.ru" TargetMode="External"/><Relationship Id="rId493" Type="http://schemas.openxmlformats.org/officeDocument/2006/relationships/hyperlink" Target="http://festival.1september.ru" TargetMode="External"/><Relationship Id="rId507" Type="http://schemas.openxmlformats.org/officeDocument/2006/relationships/hyperlink" Target="http://www.alleng.ru" TargetMode="External"/><Relationship Id="rId549" Type="http://schemas.openxmlformats.org/officeDocument/2006/relationships/hyperlink" Target="http://www.opasno.net" TargetMode="External"/><Relationship Id="rId714" Type="http://schemas.openxmlformats.org/officeDocument/2006/relationships/hyperlink" Target="http://www.opasno.net" TargetMode="External"/><Relationship Id="rId50" Type="http://schemas.openxmlformats.org/officeDocument/2006/relationships/hyperlink" Target="http://www.opasno.net" TargetMode="External"/><Relationship Id="rId104" Type="http://schemas.openxmlformats.org/officeDocument/2006/relationships/hyperlink" Target="http://www.gov.ed.ru" TargetMode="External"/><Relationship Id="rId146" Type="http://schemas.openxmlformats.org/officeDocument/2006/relationships/hyperlink" Target="http://www.mil.ru" TargetMode="External"/><Relationship Id="rId188" Type="http://schemas.openxmlformats.org/officeDocument/2006/relationships/hyperlink" Target="http://www.emercom.gov.ru" TargetMode="External"/><Relationship Id="rId311" Type="http://schemas.openxmlformats.org/officeDocument/2006/relationships/hyperlink" Target="http://www.mil.ru" TargetMode="External"/><Relationship Id="rId353" Type="http://schemas.openxmlformats.org/officeDocument/2006/relationships/hyperlink" Target="http://www.emercom.gov.ru" TargetMode="External"/><Relationship Id="rId395" Type="http://schemas.openxmlformats.org/officeDocument/2006/relationships/hyperlink" Target="http://www.opasno.net" TargetMode="External"/><Relationship Id="rId409" Type="http://schemas.openxmlformats.org/officeDocument/2006/relationships/hyperlink" Target="http://www.bezopasnost.edu66.ru" TargetMode="External"/><Relationship Id="rId560" Type="http://schemas.openxmlformats.org/officeDocument/2006/relationships/hyperlink" Target="http://www.opasno.net" TargetMode="External"/><Relationship Id="rId92" Type="http://schemas.openxmlformats.org/officeDocument/2006/relationships/hyperlink" Target="http://mon.gov.ru/" TargetMode="External"/><Relationship Id="rId213" Type="http://schemas.openxmlformats.org/officeDocument/2006/relationships/hyperlink" Target="http://mon.gov.ru/" TargetMode="External"/><Relationship Id="rId420" Type="http://schemas.openxmlformats.org/officeDocument/2006/relationships/hyperlink" Target="http://www.bezopasnost.edu66.ru" TargetMode="External"/><Relationship Id="rId616" Type="http://schemas.openxmlformats.org/officeDocument/2006/relationships/hyperlink" Target="http://personal-safety.redut-7.ru" TargetMode="External"/><Relationship Id="rId658" Type="http://schemas.openxmlformats.org/officeDocument/2006/relationships/hyperlink" Target="http://festival.1september.ru" TargetMode="External"/><Relationship Id="rId255" Type="http://schemas.openxmlformats.org/officeDocument/2006/relationships/hyperlink" Target="http://www.minzdrav-rf.ru" TargetMode="External"/><Relationship Id="rId297" Type="http://schemas.openxmlformats.org/officeDocument/2006/relationships/hyperlink" Target="http://www.mvd.ru" TargetMode="External"/><Relationship Id="rId462" Type="http://schemas.openxmlformats.org/officeDocument/2006/relationships/hyperlink" Target="http://personal-safety.redut-7.ru" TargetMode="External"/><Relationship Id="rId518" Type="http://schemas.openxmlformats.org/officeDocument/2006/relationships/hyperlink" Target="http://www.alleng.ru" TargetMode="External"/><Relationship Id="rId725" Type="http://schemas.openxmlformats.org/officeDocument/2006/relationships/hyperlink" Target="http://www.opasno.net" TargetMode="External"/><Relationship Id="rId115" Type="http://schemas.openxmlformats.org/officeDocument/2006/relationships/hyperlink" Target="http://www.gov.ed.ru" TargetMode="External"/><Relationship Id="rId157" Type="http://schemas.openxmlformats.org/officeDocument/2006/relationships/hyperlink" Target="http://www.mil.ru" TargetMode="External"/><Relationship Id="rId322" Type="http://schemas.openxmlformats.org/officeDocument/2006/relationships/hyperlink" Target="http://www.mil.ru" TargetMode="External"/><Relationship Id="rId364" Type="http://schemas.openxmlformats.org/officeDocument/2006/relationships/hyperlink" Target="http://www.emercom.gov.ru" TargetMode="External"/><Relationship Id="rId61" Type="http://schemas.openxmlformats.org/officeDocument/2006/relationships/hyperlink" Target="http://festival.1september.ru" TargetMode="External"/><Relationship Id="rId199" Type="http://schemas.openxmlformats.org/officeDocument/2006/relationships/hyperlink" Target="http://www.emercom.gov.ru" TargetMode="External"/><Relationship Id="rId571" Type="http://schemas.openxmlformats.org/officeDocument/2006/relationships/hyperlink" Target="http://www.opasno.net" TargetMode="External"/><Relationship Id="rId627" Type="http://schemas.openxmlformats.org/officeDocument/2006/relationships/hyperlink" Target="http://personal-safety.redut-7.ru" TargetMode="External"/><Relationship Id="rId669" Type="http://schemas.openxmlformats.org/officeDocument/2006/relationships/hyperlink" Target="http://festival.1september.ru" TargetMode="External"/><Relationship Id="rId19" Type="http://schemas.openxmlformats.org/officeDocument/2006/relationships/hyperlink" Target="http://www.alleng.ru" TargetMode="External"/><Relationship Id="rId224" Type="http://schemas.openxmlformats.org/officeDocument/2006/relationships/hyperlink" Target="http://mon.gov.ru/" TargetMode="External"/><Relationship Id="rId266" Type="http://schemas.openxmlformats.org/officeDocument/2006/relationships/hyperlink" Target="http://www.minzdrav-rf.ru" TargetMode="External"/><Relationship Id="rId431" Type="http://schemas.openxmlformats.org/officeDocument/2006/relationships/hyperlink" Target="http://www.bezopasnost.edu66.ru" TargetMode="External"/><Relationship Id="rId473" Type="http://schemas.openxmlformats.org/officeDocument/2006/relationships/hyperlink" Target="http://personal-safety.redut-7.ru" TargetMode="External"/><Relationship Id="rId529" Type="http://schemas.openxmlformats.org/officeDocument/2006/relationships/hyperlink" Target="http://www.alleng.ru" TargetMode="External"/><Relationship Id="rId680" Type="http://schemas.openxmlformats.org/officeDocument/2006/relationships/hyperlink" Target="http://festival.1september.ru" TargetMode="External"/><Relationship Id="rId30" Type="http://schemas.openxmlformats.org/officeDocument/2006/relationships/hyperlink" Target="http://www.alleng.ru" TargetMode="External"/><Relationship Id="rId126" Type="http://schemas.openxmlformats.org/officeDocument/2006/relationships/hyperlink" Target="http://www.gov.ed.ru" TargetMode="External"/><Relationship Id="rId168" Type="http://schemas.openxmlformats.org/officeDocument/2006/relationships/hyperlink" Target="http://www.mil.ru" TargetMode="External"/><Relationship Id="rId333" Type="http://schemas.openxmlformats.org/officeDocument/2006/relationships/hyperlink" Target="http://www.mil.ru" TargetMode="External"/><Relationship Id="rId540" Type="http://schemas.openxmlformats.org/officeDocument/2006/relationships/hyperlink" Target="http://www.alleng.ru" TargetMode="External"/><Relationship Id="rId72" Type="http://schemas.openxmlformats.org/officeDocument/2006/relationships/hyperlink" Target="http://festival.1september.ru" TargetMode="External"/><Relationship Id="rId375" Type="http://schemas.openxmlformats.org/officeDocument/2006/relationships/hyperlink" Target="https://xn--m1abbkd.78.xn--b1aew.xn--p1ai/news/item/25221895" TargetMode="External"/><Relationship Id="rId582" Type="http://schemas.openxmlformats.org/officeDocument/2006/relationships/hyperlink" Target="http://www.opasno.net" TargetMode="External"/><Relationship Id="rId638" Type="http://schemas.openxmlformats.org/officeDocument/2006/relationships/hyperlink" Target="http://personal-safety.redut-7.ru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mon.gov.ru/" TargetMode="External"/><Relationship Id="rId277" Type="http://schemas.openxmlformats.org/officeDocument/2006/relationships/hyperlink" Target="http://www.minzdrav-rf.ru" TargetMode="External"/><Relationship Id="rId400" Type="http://schemas.openxmlformats.org/officeDocument/2006/relationships/hyperlink" Target="http://www.emercom.gov.ru" TargetMode="External"/><Relationship Id="rId442" Type="http://schemas.openxmlformats.org/officeDocument/2006/relationships/hyperlink" Target="http://www.bezopasnost.edu66.ru" TargetMode="External"/><Relationship Id="rId484" Type="http://schemas.openxmlformats.org/officeDocument/2006/relationships/hyperlink" Target="http://personal-safety.redut-7.ru" TargetMode="External"/><Relationship Id="rId705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23516</Words>
  <Characters>134042</Characters>
  <Application>Microsoft Office Word</Application>
  <DocSecurity>0</DocSecurity>
  <Lines>1117</Lines>
  <Paragraphs>314</Paragraphs>
  <ScaleCrop>false</ScaleCrop>
  <Company/>
  <LinksUpToDate>false</LinksUpToDate>
  <CharactersWithSpaces>157244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2024-09-09T19:38:00Z</dcterms:created>
  <dcterms:modified xsi:type="dcterms:W3CDTF">2024-09-09T19:38:00Z</dcterms:modified>
</cp:coreProperties>
</file>