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24" w:rsidRPr="007646AD" w:rsidRDefault="00242324" w:rsidP="007646AD">
      <w:pPr>
        <w:shd w:val="clear" w:color="auto" w:fill="FFFFFF"/>
        <w:spacing w:after="130" w:line="240" w:lineRule="auto"/>
        <w:jc w:val="center"/>
        <w:rPr>
          <w:rFonts w:ascii="Times New Roman" w:eastAsia="Times New Roman" w:hAnsi="Times New Roman" w:cs="Times New Roman"/>
          <w:color w:val="333333"/>
          <w:sz w:val="24"/>
          <w:szCs w:val="24"/>
        </w:rPr>
      </w:pPr>
      <w:r w:rsidRPr="007646AD">
        <w:rPr>
          <w:rFonts w:ascii="Times New Roman" w:hAnsi="Times New Roman" w:cs="Times New Roman"/>
          <w:color w:val="000000"/>
          <w:sz w:val="24"/>
          <w:szCs w:val="24"/>
        </w:rPr>
        <w:t>Муниципальное автономное общеобразовательное учреждение</w:t>
      </w:r>
    </w:p>
    <w:p w:rsidR="00242324" w:rsidRPr="007646AD" w:rsidRDefault="00242324" w:rsidP="007646AD">
      <w:pPr>
        <w:pStyle w:val="a5"/>
        <w:jc w:val="center"/>
        <w:rPr>
          <w:color w:val="000000"/>
        </w:rPr>
      </w:pPr>
      <w:r w:rsidRPr="007646AD">
        <w:rPr>
          <w:color w:val="000000"/>
        </w:rPr>
        <w:t>«Волотовская средняя школа»</w:t>
      </w:r>
    </w:p>
    <w:p w:rsidR="00242324" w:rsidRPr="00FE5E8C" w:rsidRDefault="00242324" w:rsidP="007646AD">
      <w:pPr>
        <w:pStyle w:val="a5"/>
        <w:jc w:val="right"/>
        <w:rPr>
          <w:color w:val="000000"/>
        </w:rPr>
      </w:pPr>
      <w:r w:rsidRPr="00FE5E8C">
        <w:rPr>
          <w:color w:val="000000"/>
        </w:rPr>
        <w:t xml:space="preserve">                                                                      </w:t>
      </w:r>
    </w:p>
    <w:p w:rsidR="00242324" w:rsidRPr="00FE5E8C" w:rsidRDefault="00242324" w:rsidP="007646AD">
      <w:pPr>
        <w:pStyle w:val="a5"/>
        <w:jc w:val="right"/>
        <w:rPr>
          <w:color w:val="000000"/>
        </w:rPr>
      </w:pPr>
      <w:r w:rsidRPr="00FE5E8C">
        <w:rPr>
          <w:color w:val="000000"/>
        </w:rPr>
        <w:t xml:space="preserve">                                                                                  </w:t>
      </w:r>
      <w:proofErr w:type="gramStart"/>
      <w:r w:rsidRPr="00FE5E8C">
        <w:rPr>
          <w:color w:val="000000"/>
        </w:rPr>
        <w:t>Утверждена</w:t>
      </w:r>
      <w:proofErr w:type="gramEnd"/>
      <w:r w:rsidRPr="00FE5E8C">
        <w:rPr>
          <w:color w:val="000000"/>
        </w:rPr>
        <w:t xml:space="preserve"> педагогическим советом</w:t>
      </w:r>
    </w:p>
    <w:p w:rsidR="00242324" w:rsidRPr="00FE5E8C" w:rsidRDefault="007646AD" w:rsidP="007646AD">
      <w:pPr>
        <w:pStyle w:val="a5"/>
        <w:jc w:val="right"/>
        <w:rPr>
          <w:color w:val="000000"/>
        </w:rPr>
      </w:pPr>
      <w:r>
        <w:rPr>
          <w:noProof/>
          <w:color w:val="000000"/>
        </w:rPr>
        <w:drawing>
          <wp:anchor distT="0" distB="0" distL="114300" distR="114300" simplePos="0" relativeHeight="251658240" behindDoc="1" locked="0" layoutInCell="1" allowOverlap="1">
            <wp:simplePos x="0" y="0"/>
            <wp:positionH relativeFrom="column">
              <wp:posOffset>6871335</wp:posOffset>
            </wp:positionH>
            <wp:positionV relativeFrom="paragraph">
              <wp:posOffset>220980</wp:posOffset>
            </wp:positionV>
            <wp:extent cx="1419225" cy="135255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19225" cy="1352550"/>
                    </a:xfrm>
                    <a:prstGeom prst="rect">
                      <a:avLst/>
                    </a:prstGeom>
                    <a:noFill/>
                    <a:ln w="9525">
                      <a:noFill/>
                      <a:miter lim="800000"/>
                      <a:headEnd/>
                      <a:tailEnd/>
                    </a:ln>
                  </pic:spPr>
                </pic:pic>
              </a:graphicData>
            </a:graphic>
          </wp:anchor>
        </w:drawing>
      </w:r>
      <w:r w:rsidR="00242324" w:rsidRPr="00FE5E8C">
        <w:rPr>
          <w:color w:val="000000"/>
        </w:rPr>
        <w:t xml:space="preserve">                                                                                   МАОУ ВСШ                                                                                         </w:t>
      </w:r>
    </w:p>
    <w:p w:rsidR="00242324" w:rsidRPr="00FE5E8C" w:rsidRDefault="00242324" w:rsidP="007646AD">
      <w:pPr>
        <w:pStyle w:val="a5"/>
        <w:jc w:val="right"/>
        <w:rPr>
          <w:color w:val="000000"/>
        </w:rPr>
      </w:pPr>
      <w:r>
        <w:rPr>
          <w:color w:val="000000"/>
        </w:rPr>
        <w:t>Протокол №</w:t>
      </w:r>
      <w:r w:rsidR="007646AD">
        <w:rPr>
          <w:color w:val="000000"/>
        </w:rPr>
        <w:t xml:space="preserve">1_от </w:t>
      </w:r>
      <w:r>
        <w:rPr>
          <w:color w:val="000000"/>
        </w:rPr>
        <w:t>31.08.2</w:t>
      </w:r>
      <w:r w:rsidR="007646AD">
        <w:rPr>
          <w:color w:val="000000"/>
        </w:rPr>
        <w:t>3</w:t>
      </w:r>
      <w:r w:rsidRPr="00FE5E8C">
        <w:rPr>
          <w:color w:val="000000"/>
        </w:rPr>
        <w:t xml:space="preserve">г. </w:t>
      </w:r>
    </w:p>
    <w:p w:rsidR="00242324" w:rsidRPr="00FE5E8C" w:rsidRDefault="007646AD" w:rsidP="007646AD">
      <w:pPr>
        <w:pStyle w:val="a5"/>
        <w:jc w:val="right"/>
        <w:rPr>
          <w:color w:val="000000"/>
        </w:rPr>
      </w:pPr>
      <w:r w:rsidRPr="00FE5E8C">
        <w:rPr>
          <w:color w:val="000000"/>
        </w:rPr>
        <w:t xml:space="preserve">                                                                              </w:t>
      </w:r>
      <w:r>
        <w:rPr>
          <w:color w:val="000000"/>
        </w:rPr>
        <w:t xml:space="preserve">      </w:t>
      </w:r>
      <w:r w:rsidR="00242324" w:rsidRPr="00FE5E8C">
        <w:rPr>
          <w:color w:val="000000"/>
        </w:rPr>
        <w:t>Директор школы</w:t>
      </w:r>
    </w:p>
    <w:p w:rsidR="00242324" w:rsidRPr="00FE5E8C" w:rsidRDefault="007646AD" w:rsidP="007646AD">
      <w:pPr>
        <w:pStyle w:val="a5"/>
        <w:jc w:val="right"/>
        <w:rPr>
          <w:color w:val="000000"/>
        </w:rPr>
      </w:pPr>
      <w:r>
        <w:rPr>
          <w:color w:val="000000"/>
        </w:rPr>
        <w:t xml:space="preserve">       </w:t>
      </w:r>
      <w:r w:rsidR="00242324" w:rsidRPr="00FE5E8C">
        <w:rPr>
          <w:color w:val="000000"/>
        </w:rPr>
        <w:t xml:space="preserve">                                                                                                                                                                         </w:t>
      </w:r>
    </w:p>
    <w:p w:rsidR="00242324" w:rsidRPr="00FE5E8C" w:rsidRDefault="00242324" w:rsidP="00242324">
      <w:pPr>
        <w:pStyle w:val="a5"/>
        <w:rPr>
          <w:color w:val="000000"/>
        </w:rPr>
      </w:pPr>
      <w:r w:rsidRPr="00FE5E8C">
        <w:rPr>
          <w:color w:val="000000"/>
        </w:rPr>
        <w:t xml:space="preserve">                             </w:t>
      </w:r>
    </w:p>
    <w:p w:rsidR="00242324" w:rsidRPr="00FE5E8C" w:rsidRDefault="00242324" w:rsidP="00242324">
      <w:pPr>
        <w:pStyle w:val="a5"/>
        <w:jc w:val="center"/>
        <w:rPr>
          <w:color w:val="000000"/>
        </w:rPr>
      </w:pPr>
      <w:r w:rsidRPr="00FE5E8C">
        <w:rPr>
          <w:color w:val="000000"/>
        </w:rPr>
        <w:t>Рабочая программа</w:t>
      </w:r>
    </w:p>
    <w:p w:rsidR="00242324" w:rsidRPr="00FE5E8C" w:rsidRDefault="00242324" w:rsidP="00242324">
      <w:pPr>
        <w:pStyle w:val="a5"/>
        <w:jc w:val="center"/>
        <w:rPr>
          <w:color w:val="000000"/>
        </w:rPr>
      </w:pPr>
      <w:r w:rsidRPr="00FE5E8C">
        <w:rPr>
          <w:color w:val="000000"/>
        </w:rPr>
        <w:t>внеурочной деятельности</w:t>
      </w:r>
    </w:p>
    <w:p w:rsidR="00242324" w:rsidRPr="00FE5E8C" w:rsidRDefault="00242324" w:rsidP="00242324">
      <w:pPr>
        <w:pStyle w:val="a5"/>
        <w:jc w:val="center"/>
        <w:rPr>
          <w:color w:val="000000"/>
        </w:rPr>
      </w:pPr>
      <w:r w:rsidRPr="00FE5E8C">
        <w:rPr>
          <w:color w:val="000000"/>
        </w:rPr>
        <w:t>(</w:t>
      </w:r>
      <w:proofErr w:type="spellStart"/>
      <w:r>
        <w:rPr>
          <w:color w:val="000000"/>
        </w:rPr>
        <w:t>общеинтеллектуальное</w:t>
      </w:r>
      <w:proofErr w:type="spellEnd"/>
      <w:r>
        <w:rPr>
          <w:color w:val="000000"/>
        </w:rPr>
        <w:t xml:space="preserve"> </w:t>
      </w:r>
      <w:r w:rsidRPr="00FE5E8C">
        <w:rPr>
          <w:color w:val="000000"/>
        </w:rPr>
        <w:t>направление)</w:t>
      </w:r>
    </w:p>
    <w:p w:rsidR="00242324" w:rsidRPr="007646AD" w:rsidRDefault="00242324" w:rsidP="007646AD">
      <w:pPr>
        <w:pStyle w:val="a5"/>
        <w:jc w:val="center"/>
        <w:rPr>
          <w:color w:val="000000"/>
        </w:rPr>
      </w:pPr>
      <w:r w:rsidRPr="00FE5E8C">
        <w:rPr>
          <w:color w:val="000000"/>
        </w:rPr>
        <w:t>«</w:t>
      </w:r>
      <w:r>
        <w:rPr>
          <w:color w:val="000000"/>
        </w:rPr>
        <w:t>Занимательная грамматика</w:t>
      </w:r>
      <w:r w:rsidRPr="00FE5E8C">
        <w:rPr>
          <w:color w:val="000000"/>
        </w:rPr>
        <w:t>»</w:t>
      </w:r>
    </w:p>
    <w:p w:rsidR="007646AD" w:rsidRDefault="00242324" w:rsidP="00242324">
      <w:pPr>
        <w:shd w:val="clear" w:color="auto" w:fill="FFFFFF"/>
        <w:spacing w:after="0" w:line="240" w:lineRule="auto"/>
        <w:jc w:val="center"/>
        <w:rPr>
          <w:rFonts w:ascii="Times New Roman" w:eastAsia="Times New Roman" w:hAnsi="Times New Roman" w:cs="Times New Roman"/>
          <w:b/>
          <w:bCs/>
          <w:color w:val="000000"/>
          <w:sz w:val="24"/>
          <w:szCs w:val="24"/>
        </w:rPr>
      </w:pPr>
      <w:r w:rsidRPr="00242324">
        <w:rPr>
          <w:rFonts w:ascii="Times New Roman" w:eastAsia="Times New Roman" w:hAnsi="Times New Roman" w:cs="Times New Roman"/>
          <w:b/>
          <w:bCs/>
          <w:color w:val="000000"/>
          <w:sz w:val="24"/>
          <w:szCs w:val="24"/>
        </w:rPr>
        <w:t>                                                                                                 </w:t>
      </w:r>
    </w:p>
    <w:p w:rsidR="007646AD" w:rsidRDefault="007646AD" w:rsidP="00242324">
      <w:pPr>
        <w:shd w:val="clear" w:color="auto" w:fill="FFFFFF"/>
        <w:spacing w:after="0" w:line="240" w:lineRule="auto"/>
        <w:jc w:val="center"/>
        <w:rPr>
          <w:rFonts w:ascii="Times New Roman" w:eastAsia="Times New Roman" w:hAnsi="Times New Roman" w:cs="Times New Roman"/>
          <w:b/>
          <w:bCs/>
          <w:color w:val="000000"/>
          <w:sz w:val="24"/>
          <w:szCs w:val="24"/>
        </w:rPr>
      </w:pPr>
    </w:p>
    <w:p w:rsidR="007646AD" w:rsidRDefault="007646AD" w:rsidP="00242324">
      <w:pPr>
        <w:shd w:val="clear" w:color="auto" w:fill="FFFFFF"/>
        <w:spacing w:after="0" w:line="240" w:lineRule="auto"/>
        <w:jc w:val="center"/>
        <w:rPr>
          <w:rFonts w:ascii="Times New Roman" w:eastAsia="Times New Roman" w:hAnsi="Times New Roman" w:cs="Times New Roman"/>
          <w:b/>
          <w:bCs/>
          <w:color w:val="000000"/>
          <w:sz w:val="24"/>
          <w:szCs w:val="24"/>
        </w:rPr>
      </w:pPr>
    </w:p>
    <w:p w:rsidR="007646AD" w:rsidRDefault="007646AD" w:rsidP="00242324">
      <w:pPr>
        <w:shd w:val="clear" w:color="auto" w:fill="FFFFFF"/>
        <w:spacing w:after="0" w:line="240" w:lineRule="auto"/>
        <w:jc w:val="center"/>
        <w:rPr>
          <w:rFonts w:ascii="Times New Roman" w:eastAsia="Times New Roman" w:hAnsi="Times New Roman" w:cs="Times New Roman"/>
          <w:b/>
          <w:bCs/>
          <w:color w:val="000000"/>
          <w:sz w:val="24"/>
          <w:szCs w:val="24"/>
        </w:rPr>
      </w:pPr>
    </w:p>
    <w:p w:rsidR="007646AD" w:rsidRDefault="007646AD" w:rsidP="00242324">
      <w:pPr>
        <w:shd w:val="clear" w:color="auto" w:fill="FFFFFF"/>
        <w:spacing w:after="0" w:line="240" w:lineRule="auto"/>
        <w:jc w:val="center"/>
        <w:rPr>
          <w:rFonts w:ascii="Times New Roman" w:eastAsia="Times New Roman" w:hAnsi="Times New Roman" w:cs="Times New Roman"/>
          <w:b/>
          <w:bCs/>
          <w:color w:val="000000"/>
          <w:sz w:val="24"/>
          <w:szCs w:val="24"/>
        </w:rPr>
      </w:pPr>
    </w:p>
    <w:p w:rsidR="007646AD" w:rsidRDefault="007646AD" w:rsidP="00242324">
      <w:pPr>
        <w:shd w:val="clear" w:color="auto" w:fill="FFFFFF"/>
        <w:spacing w:after="0" w:line="240" w:lineRule="auto"/>
        <w:jc w:val="center"/>
        <w:rPr>
          <w:rFonts w:ascii="Times New Roman" w:eastAsia="Times New Roman" w:hAnsi="Times New Roman" w:cs="Times New Roman"/>
          <w:b/>
          <w:bCs/>
          <w:color w:val="000000"/>
          <w:sz w:val="24"/>
          <w:szCs w:val="24"/>
        </w:rPr>
      </w:pPr>
    </w:p>
    <w:p w:rsidR="007646AD" w:rsidRDefault="007646AD" w:rsidP="00242324">
      <w:pPr>
        <w:shd w:val="clear" w:color="auto" w:fill="FFFFFF"/>
        <w:spacing w:after="0" w:line="240" w:lineRule="auto"/>
        <w:jc w:val="center"/>
        <w:rPr>
          <w:rFonts w:ascii="Times New Roman" w:eastAsia="Times New Roman" w:hAnsi="Times New Roman" w:cs="Times New Roman"/>
          <w:b/>
          <w:bCs/>
          <w:color w:val="000000"/>
          <w:sz w:val="24"/>
          <w:szCs w:val="24"/>
        </w:rPr>
      </w:pPr>
    </w:p>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lastRenderedPageBreak/>
        <w:t xml:space="preserve">            </w:t>
      </w:r>
      <w:r w:rsidR="007646AD">
        <w:rPr>
          <w:rFonts w:ascii="Times New Roman" w:eastAsia="Times New Roman" w:hAnsi="Times New Roman" w:cs="Times New Roman"/>
          <w:b/>
          <w:bCs/>
          <w:color w:val="000000"/>
          <w:sz w:val="24"/>
          <w:szCs w:val="24"/>
        </w:rPr>
        <w:t xml:space="preserve">               </w:t>
      </w:r>
      <w:r w:rsidRPr="00242324">
        <w:rPr>
          <w:rFonts w:ascii="Times New Roman" w:eastAsia="Times New Roman" w:hAnsi="Times New Roman" w:cs="Times New Roman"/>
          <w:b/>
          <w:bCs/>
          <w:color w:val="000000"/>
          <w:sz w:val="24"/>
          <w:szCs w:val="24"/>
        </w:rPr>
        <w:t xml:space="preserve">                                  </w:t>
      </w:r>
    </w:p>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РАБОЧАЯ ПРОГРАММА</w:t>
      </w:r>
    </w:p>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 ВНЕУРОЧНОЙ ДЕЯТЕЛЬНОСТИ</w:t>
      </w:r>
    </w:p>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r w:rsidRPr="00242324">
        <w:rPr>
          <w:rFonts w:ascii="Times New Roman" w:eastAsia="Times New Roman" w:hAnsi="Times New Roman" w:cs="Times New Roman"/>
          <w:b/>
          <w:bCs/>
          <w:color w:val="000000"/>
          <w:sz w:val="24"/>
          <w:szCs w:val="24"/>
        </w:rPr>
        <w:t>ЗАНИМАТЕЛЬНАЯ ГРАММАТИКА»</w:t>
      </w:r>
    </w:p>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I. Пояснительная записка</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“Умники и умницы.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и р</w:t>
      </w:r>
      <w:r>
        <w:rPr>
          <w:rFonts w:ascii="Times New Roman" w:eastAsia="Times New Roman" w:hAnsi="Times New Roman" w:cs="Times New Roman"/>
          <w:color w:val="000000"/>
          <w:sz w:val="24"/>
          <w:szCs w:val="24"/>
        </w:rPr>
        <w:t xml:space="preserve">азработана для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4</w:t>
      </w:r>
      <w:r w:rsidRPr="00242324">
        <w:rPr>
          <w:rFonts w:ascii="Times New Roman" w:eastAsia="Times New Roman" w:hAnsi="Times New Roman" w:cs="Times New Roman"/>
          <w:color w:val="000000"/>
          <w:sz w:val="24"/>
          <w:szCs w:val="24"/>
        </w:rPr>
        <w:t xml:space="preserve"> класса</w:t>
      </w:r>
      <w:r>
        <w:rPr>
          <w:rFonts w:ascii="Times New Roman" w:eastAsia="Times New Roman" w:hAnsi="Times New Roman" w:cs="Times New Roman"/>
          <w:color w:val="000000"/>
          <w:sz w:val="24"/>
          <w:szCs w:val="24"/>
        </w:rPr>
        <w:t>.</w:t>
      </w:r>
    </w:p>
    <w:p w:rsidR="00242324" w:rsidRPr="00242324" w:rsidRDefault="00242324" w:rsidP="00242324">
      <w:pPr>
        <w:shd w:val="clear" w:color="auto" w:fill="FFFFFF"/>
        <w:spacing w:after="0" w:line="240" w:lineRule="auto"/>
        <w:ind w:firstLine="624"/>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Программа данного курса позволяет показать </w:t>
      </w:r>
      <w:proofErr w:type="gramStart"/>
      <w:r w:rsidRPr="00242324">
        <w:rPr>
          <w:rFonts w:ascii="Times New Roman" w:eastAsia="Times New Roman" w:hAnsi="Times New Roman" w:cs="Times New Roman"/>
          <w:color w:val="000000"/>
          <w:sz w:val="24"/>
          <w:szCs w:val="24"/>
        </w:rPr>
        <w:t>обучающимся</w:t>
      </w:r>
      <w:proofErr w:type="gramEnd"/>
      <w:r w:rsidRPr="00242324">
        <w:rPr>
          <w:rFonts w:ascii="Times New Roman" w:eastAsia="Times New Roman" w:hAnsi="Times New Roman" w:cs="Times New Roman"/>
          <w:color w:val="000000"/>
          <w:sz w:val="24"/>
          <w:szCs w:val="24"/>
        </w:rPr>
        <w:t xml:space="preserve">,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w:t>
      </w:r>
      <w:proofErr w:type="gramStart"/>
      <w:r w:rsidRPr="00242324">
        <w:rPr>
          <w:rFonts w:ascii="Times New Roman" w:eastAsia="Times New Roman" w:hAnsi="Times New Roman" w:cs="Times New Roman"/>
          <w:color w:val="000000"/>
          <w:sz w:val="24"/>
          <w:szCs w:val="24"/>
        </w:rPr>
        <w:t>обучающихся</w:t>
      </w:r>
      <w:proofErr w:type="gramEnd"/>
      <w:r w:rsidRPr="00242324">
        <w:rPr>
          <w:rFonts w:ascii="Times New Roman" w:eastAsia="Times New Roman" w:hAnsi="Times New Roman" w:cs="Times New Roman"/>
          <w:color w:val="000000"/>
          <w:sz w:val="24"/>
          <w:szCs w:val="24"/>
        </w:rPr>
        <w:t xml:space="preserve"> стремление расширять свои знания по русскому языку, совершенствовать свою речь.</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обучающихся,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proofErr w:type="gramStart"/>
      <w:r w:rsidRPr="00242324">
        <w:rPr>
          <w:rFonts w:ascii="Times New Roman" w:eastAsia="Times New Roman" w:hAnsi="Times New Roman" w:cs="Times New Roman"/>
          <w:color w:val="000000"/>
          <w:sz w:val="24"/>
          <w:szCs w:val="24"/>
        </w:rPr>
        <w:lastRenderedPageBreak/>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242324">
        <w:rPr>
          <w:rFonts w:ascii="Times New Roman" w:eastAsia="Times New Roman" w:hAnsi="Times New Roman" w:cs="Times New Roman"/>
          <w:color w:val="000000"/>
          <w:sz w:val="24"/>
          <w:szCs w:val="24"/>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Необходимость разработанного нами факультативного курса заключается в желании детей узнать нечто новое о русском языке.</w:t>
      </w:r>
    </w:p>
    <w:p w:rsidR="00242324" w:rsidRPr="00242324" w:rsidRDefault="00242324" w:rsidP="00242324">
      <w:pPr>
        <w:shd w:val="clear" w:color="auto" w:fill="FFFFFF"/>
        <w:spacing w:after="0" w:line="240" w:lineRule="auto"/>
        <w:ind w:firstLine="540"/>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II. Цель и задачи курса.</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Цель курса:</w:t>
      </w:r>
      <w:r w:rsidRPr="00242324">
        <w:rPr>
          <w:rFonts w:ascii="Times New Roman" w:eastAsia="Times New Roman" w:hAnsi="Times New Roman" w:cs="Times New Roman"/>
          <w:color w:val="000000"/>
          <w:sz w:val="24"/>
          <w:szCs w:val="24"/>
        </w:rPr>
        <w:t xml:space="preserve"> расширить, углубить и закрепить у младших школьников знания по русскому языку, показать </w:t>
      </w:r>
      <w:proofErr w:type="gramStart"/>
      <w:r w:rsidRPr="00242324">
        <w:rPr>
          <w:rFonts w:ascii="Times New Roman" w:eastAsia="Times New Roman" w:hAnsi="Times New Roman" w:cs="Times New Roman"/>
          <w:color w:val="000000"/>
          <w:sz w:val="24"/>
          <w:szCs w:val="24"/>
        </w:rPr>
        <w:t>обучающимся</w:t>
      </w:r>
      <w:proofErr w:type="gramEnd"/>
      <w:r w:rsidRPr="00242324">
        <w:rPr>
          <w:rFonts w:ascii="Times New Roman" w:eastAsia="Times New Roman" w:hAnsi="Times New Roman" w:cs="Times New Roman"/>
          <w:color w:val="000000"/>
          <w:sz w:val="24"/>
          <w:szCs w:val="24"/>
        </w:rPr>
        <w:t>, что грамматика не свод скучных и трудных правил для запоминания, а увлекательное путешествие по русскому языку на разных ступенях обучения.</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Задачи курса:</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Обучающие:</w:t>
      </w:r>
    </w:p>
    <w:p w:rsidR="00242324" w:rsidRPr="00242324" w:rsidRDefault="00242324" w:rsidP="00242324">
      <w:pPr>
        <w:numPr>
          <w:ilvl w:val="0"/>
          <w:numId w:val="1"/>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развитие интереса к русскому языку как к учебному предмету;</w:t>
      </w:r>
    </w:p>
    <w:p w:rsidR="00242324" w:rsidRPr="00242324" w:rsidRDefault="00242324" w:rsidP="00242324">
      <w:pPr>
        <w:numPr>
          <w:ilvl w:val="0"/>
          <w:numId w:val="1"/>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приобретение знаний, умений, навыков по грамматике русского языка;</w:t>
      </w:r>
    </w:p>
    <w:p w:rsidR="00242324" w:rsidRPr="00242324" w:rsidRDefault="00242324" w:rsidP="00242324">
      <w:pPr>
        <w:numPr>
          <w:ilvl w:val="0"/>
          <w:numId w:val="1"/>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пробуждение потребности у </w:t>
      </w:r>
      <w:proofErr w:type="gramStart"/>
      <w:r w:rsidRPr="00242324">
        <w:rPr>
          <w:rFonts w:ascii="Times New Roman" w:eastAsia="Times New Roman" w:hAnsi="Times New Roman" w:cs="Times New Roman"/>
          <w:color w:val="000000"/>
          <w:sz w:val="24"/>
          <w:szCs w:val="24"/>
        </w:rPr>
        <w:t>обучающихся</w:t>
      </w:r>
      <w:proofErr w:type="gramEnd"/>
      <w:r w:rsidRPr="00242324">
        <w:rPr>
          <w:rFonts w:ascii="Times New Roman" w:eastAsia="Times New Roman" w:hAnsi="Times New Roman" w:cs="Times New Roman"/>
          <w:color w:val="000000"/>
          <w:sz w:val="24"/>
          <w:szCs w:val="24"/>
        </w:rPr>
        <w:t xml:space="preserve"> к самостоятельной работе над познанием родного языка;</w:t>
      </w:r>
    </w:p>
    <w:p w:rsidR="00242324" w:rsidRPr="00242324" w:rsidRDefault="00242324" w:rsidP="00242324">
      <w:pPr>
        <w:numPr>
          <w:ilvl w:val="0"/>
          <w:numId w:val="1"/>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развитие мотивации к изучению русского языка;</w:t>
      </w:r>
    </w:p>
    <w:p w:rsidR="00242324" w:rsidRPr="00242324" w:rsidRDefault="00242324" w:rsidP="00242324">
      <w:pPr>
        <w:numPr>
          <w:ilvl w:val="0"/>
          <w:numId w:val="1"/>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развитие творчества и обогащение словарного запаса;</w:t>
      </w:r>
    </w:p>
    <w:p w:rsidR="00242324" w:rsidRPr="00242324" w:rsidRDefault="00242324" w:rsidP="00242324">
      <w:pPr>
        <w:numPr>
          <w:ilvl w:val="0"/>
          <w:numId w:val="1"/>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совершенствование общего языкового развития </w:t>
      </w:r>
      <w:proofErr w:type="gramStart"/>
      <w:r w:rsidRPr="00242324">
        <w:rPr>
          <w:rFonts w:ascii="Times New Roman" w:eastAsia="Times New Roman" w:hAnsi="Times New Roman" w:cs="Times New Roman"/>
          <w:color w:val="000000"/>
          <w:sz w:val="24"/>
          <w:szCs w:val="24"/>
        </w:rPr>
        <w:t>обучающихся</w:t>
      </w:r>
      <w:proofErr w:type="gramEnd"/>
      <w:r w:rsidRPr="00242324">
        <w:rPr>
          <w:rFonts w:ascii="Times New Roman" w:eastAsia="Times New Roman" w:hAnsi="Times New Roman" w:cs="Times New Roman"/>
          <w:color w:val="000000"/>
          <w:sz w:val="24"/>
          <w:szCs w:val="24"/>
        </w:rPr>
        <w:t>;</w:t>
      </w:r>
    </w:p>
    <w:p w:rsidR="00242324" w:rsidRPr="00242324" w:rsidRDefault="00242324" w:rsidP="00242324">
      <w:pPr>
        <w:numPr>
          <w:ilvl w:val="0"/>
          <w:numId w:val="1"/>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углубление и расширение знаний и представлений о литературном языке.</w:t>
      </w:r>
    </w:p>
    <w:p w:rsidR="00242324" w:rsidRPr="00242324" w:rsidRDefault="00242324" w:rsidP="00242324">
      <w:pPr>
        <w:shd w:val="clear" w:color="auto" w:fill="FFFFFF"/>
        <w:spacing w:after="0" w:line="240" w:lineRule="auto"/>
        <w:ind w:left="72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Воспитывающие:</w:t>
      </w:r>
    </w:p>
    <w:p w:rsidR="00242324" w:rsidRPr="00242324" w:rsidRDefault="00242324" w:rsidP="00242324">
      <w:pPr>
        <w:numPr>
          <w:ilvl w:val="0"/>
          <w:numId w:val="2"/>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воспитание культуры обращения с книгой;</w:t>
      </w:r>
    </w:p>
    <w:p w:rsidR="00242324" w:rsidRPr="00242324" w:rsidRDefault="00242324" w:rsidP="00242324">
      <w:pPr>
        <w:numPr>
          <w:ilvl w:val="0"/>
          <w:numId w:val="2"/>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формирование и развитие у обучающихся разносторонних интересов, культуры мышления.</w:t>
      </w:r>
    </w:p>
    <w:p w:rsidR="00242324" w:rsidRPr="00242324" w:rsidRDefault="00242324" w:rsidP="00242324">
      <w:pPr>
        <w:shd w:val="clear" w:color="auto" w:fill="FFFFFF"/>
        <w:spacing w:after="0" w:line="240" w:lineRule="auto"/>
        <w:ind w:left="72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Развивающие</w:t>
      </w:r>
      <w:r w:rsidRPr="00242324">
        <w:rPr>
          <w:rFonts w:ascii="Times New Roman" w:eastAsia="Times New Roman" w:hAnsi="Times New Roman" w:cs="Times New Roman"/>
          <w:color w:val="000000"/>
          <w:sz w:val="24"/>
          <w:szCs w:val="24"/>
        </w:rPr>
        <w:t>:</w:t>
      </w:r>
    </w:p>
    <w:p w:rsidR="00242324" w:rsidRPr="00242324" w:rsidRDefault="00242324" w:rsidP="00242324">
      <w:pPr>
        <w:numPr>
          <w:ilvl w:val="0"/>
          <w:numId w:val="3"/>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развивать смекалку и сообразительность;</w:t>
      </w:r>
    </w:p>
    <w:p w:rsidR="00242324" w:rsidRPr="00242324" w:rsidRDefault="00242324" w:rsidP="00242324">
      <w:pPr>
        <w:numPr>
          <w:ilvl w:val="0"/>
          <w:numId w:val="3"/>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приобщение школьников к самостоятельной исследовательской работе;</w:t>
      </w:r>
    </w:p>
    <w:p w:rsidR="00242324" w:rsidRPr="00242324" w:rsidRDefault="00242324" w:rsidP="00242324">
      <w:pPr>
        <w:numPr>
          <w:ilvl w:val="0"/>
          <w:numId w:val="3"/>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развивать умение пользоваться  разнообразными словарями;</w:t>
      </w:r>
    </w:p>
    <w:p w:rsidR="00242324" w:rsidRPr="00242324" w:rsidRDefault="00242324" w:rsidP="00242324">
      <w:pPr>
        <w:numPr>
          <w:ilvl w:val="0"/>
          <w:numId w:val="3"/>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учить организации личной и коллективной деятельности в работе с книгой.</w:t>
      </w:r>
    </w:p>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III. </w:t>
      </w:r>
      <w:hyperlink r:id="rId6" w:history="1">
        <w:r w:rsidRPr="00242324">
          <w:rPr>
            <w:rFonts w:ascii="Times New Roman" w:eastAsia="Times New Roman" w:hAnsi="Times New Roman" w:cs="Times New Roman"/>
            <w:b/>
            <w:bCs/>
            <w:color w:val="0000FF"/>
            <w:sz w:val="24"/>
            <w:szCs w:val="24"/>
            <w:u w:val="single"/>
          </w:rPr>
          <w:t> Особенности программы  «Занимательная грамматика»</w:t>
        </w:r>
      </w:hyperlink>
    </w:p>
    <w:p w:rsidR="00242324" w:rsidRPr="00242324" w:rsidRDefault="00242324" w:rsidP="00242324">
      <w:pPr>
        <w:shd w:val="clear" w:color="auto" w:fill="FFFFFF"/>
        <w:spacing w:after="0" w:line="240" w:lineRule="auto"/>
        <w:ind w:left="36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i/>
          <w:iCs/>
          <w:color w:val="000000"/>
          <w:sz w:val="24"/>
          <w:szCs w:val="24"/>
        </w:rPr>
        <w:t>4кл.  «Занимательная лингвистика»</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Организация деятельности младших школьников на занятиях основывается на следующих </w:t>
      </w:r>
      <w:r w:rsidRPr="00242324">
        <w:rPr>
          <w:rFonts w:ascii="Times New Roman" w:eastAsia="Times New Roman" w:hAnsi="Times New Roman" w:cs="Times New Roman"/>
          <w:b/>
          <w:bCs/>
          <w:color w:val="000000"/>
          <w:sz w:val="24"/>
          <w:szCs w:val="24"/>
        </w:rPr>
        <w:t>принципах</w:t>
      </w:r>
      <w:r w:rsidRPr="00242324">
        <w:rPr>
          <w:rFonts w:ascii="Times New Roman" w:eastAsia="Times New Roman" w:hAnsi="Times New Roman" w:cs="Times New Roman"/>
          <w:color w:val="000000"/>
          <w:sz w:val="24"/>
          <w:szCs w:val="24"/>
        </w:rPr>
        <w:t>:</w:t>
      </w:r>
    </w:p>
    <w:p w:rsidR="00242324" w:rsidRPr="00242324" w:rsidRDefault="00242324" w:rsidP="00242324">
      <w:pPr>
        <w:numPr>
          <w:ilvl w:val="0"/>
          <w:numId w:val="4"/>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занимательность;</w:t>
      </w:r>
    </w:p>
    <w:p w:rsidR="00242324" w:rsidRPr="00242324" w:rsidRDefault="00242324" w:rsidP="00242324">
      <w:pPr>
        <w:numPr>
          <w:ilvl w:val="0"/>
          <w:numId w:val="4"/>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научность;</w:t>
      </w:r>
    </w:p>
    <w:p w:rsidR="00242324" w:rsidRPr="00242324" w:rsidRDefault="00242324" w:rsidP="00242324">
      <w:pPr>
        <w:numPr>
          <w:ilvl w:val="0"/>
          <w:numId w:val="4"/>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lastRenderedPageBreak/>
        <w:t>сознательность и активность;</w:t>
      </w:r>
    </w:p>
    <w:p w:rsidR="00242324" w:rsidRPr="00242324" w:rsidRDefault="00242324" w:rsidP="00242324">
      <w:pPr>
        <w:numPr>
          <w:ilvl w:val="0"/>
          <w:numId w:val="4"/>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наглядность;</w:t>
      </w:r>
    </w:p>
    <w:p w:rsidR="00242324" w:rsidRPr="00242324" w:rsidRDefault="00242324" w:rsidP="00242324">
      <w:pPr>
        <w:numPr>
          <w:ilvl w:val="0"/>
          <w:numId w:val="4"/>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доступность;</w:t>
      </w:r>
    </w:p>
    <w:p w:rsidR="00242324" w:rsidRPr="00242324" w:rsidRDefault="00242324" w:rsidP="00242324">
      <w:pPr>
        <w:numPr>
          <w:ilvl w:val="0"/>
          <w:numId w:val="4"/>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связь теории с практикой;</w:t>
      </w:r>
    </w:p>
    <w:p w:rsidR="00242324" w:rsidRPr="00242324" w:rsidRDefault="00242324" w:rsidP="00242324">
      <w:pPr>
        <w:numPr>
          <w:ilvl w:val="0"/>
          <w:numId w:val="4"/>
        </w:numPr>
        <w:shd w:val="clear" w:color="auto" w:fill="FFFFFF"/>
        <w:spacing w:before="30" w:after="3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индивидуальный подход к </w:t>
      </w:r>
      <w:proofErr w:type="gramStart"/>
      <w:r w:rsidRPr="00242324">
        <w:rPr>
          <w:rFonts w:ascii="Times New Roman" w:eastAsia="Times New Roman" w:hAnsi="Times New Roman" w:cs="Times New Roman"/>
          <w:color w:val="000000"/>
          <w:sz w:val="24"/>
          <w:szCs w:val="24"/>
        </w:rPr>
        <w:t>обучающимся</w:t>
      </w:r>
      <w:proofErr w:type="gramEnd"/>
      <w:r w:rsidRPr="00242324">
        <w:rPr>
          <w:rFonts w:ascii="Times New Roman" w:eastAsia="Times New Roman" w:hAnsi="Times New Roman" w:cs="Times New Roman"/>
          <w:color w:val="000000"/>
          <w:sz w:val="24"/>
          <w:szCs w:val="24"/>
        </w:rPr>
        <w:t>.</w:t>
      </w:r>
    </w:p>
    <w:p w:rsidR="00242324" w:rsidRPr="00242324" w:rsidRDefault="00242324" w:rsidP="00242324">
      <w:pPr>
        <w:shd w:val="clear" w:color="auto" w:fill="FFFFFF"/>
        <w:spacing w:after="0" w:line="240" w:lineRule="auto"/>
        <w:ind w:left="72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обучающихся. </w:t>
      </w:r>
      <w:proofErr w:type="gramStart"/>
      <w:r w:rsidRPr="00242324">
        <w:rPr>
          <w:rFonts w:ascii="Times New Roman" w:eastAsia="Times New Roman" w:hAnsi="Times New Roman" w:cs="Times New Roman"/>
          <w:color w:val="000000"/>
          <w:sz w:val="24"/>
          <w:szCs w:val="24"/>
        </w:rPr>
        <w:t>В отличие от классных занятий, на внеклассных обучающиеся мало пишут и много говорят.</w:t>
      </w:r>
      <w:proofErr w:type="gramEnd"/>
    </w:p>
    <w:p w:rsidR="00242324" w:rsidRPr="00242324" w:rsidRDefault="00242324" w:rsidP="00242324">
      <w:pPr>
        <w:shd w:val="clear" w:color="auto" w:fill="FFFFFF"/>
        <w:spacing w:after="0" w:line="240" w:lineRule="auto"/>
        <w:ind w:left="284"/>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IV. Формы проведения занятий</w:t>
      </w:r>
    </w:p>
    <w:p w:rsidR="00242324" w:rsidRPr="00242324" w:rsidRDefault="00242324" w:rsidP="00242324">
      <w:pPr>
        <w:numPr>
          <w:ilvl w:val="0"/>
          <w:numId w:val="5"/>
        </w:numPr>
        <w:shd w:val="clear" w:color="auto" w:fill="FFFFFF"/>
        <w:spacing w:before="30" w:after="30" w:line="240" w:lineRule="auto"/>
        <w:ind w:left="126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лекции;</w:t>
      </w:r>
    </w:p>
    <w:p w:rsidR="00242324" w:rsidRPr="00242324" w:rsidRDefault="00242324" w:rsidP="00242324">
      <w:pPr>
        <w:numPr>
          <w:ilvl w:val="0"/>
          <w:numId w:val="5"/>
        </w:numPr>
        <w:shd w:val="clear" w:color="auto" w:fill="FFFFFF"/>
        <w:spacing w:before="30" w:after="30" w:line="240" w:lineRule="auto"/>
        <w:ind w:left="126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242324" w:rsidRPr="00242324" w:rsidRDefault="00242324" w:rsidP="00242324">
      <w:pPr>
        <w:numPr>
          <w:ilvl w:val="0"/>
          <w:numId w:val="5"/>
        </w:numPr>
        <w:shd w:val="clear" w:color="auto" w:fill="FFFFFF"/>
        <w:spacing w:before="30" w:after="30" w:line="240" w:lineRule="auto"/>
        <w:ind w:left="126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анализ и просмотр текстов;</w:t>
      </w:r>
    </w:p>
    <w:p w:rsidR="00242324" w:rsidRPr="00242324" w:rsidRDefault="00242324" w:rsidP="00242324">
      <w:pPr>
        <w:numPr>
          <w:ilvl w:val="0"/>
          <w:numId w:val="5"/>
        </w:numPr>
        <w:shd w:val="clear" w:color="auto" w:fill="FFFFFF"/>
        <w:spacing w:before="30" w:after="30" w:line="240" w:lineRule="auto"/>
        <w:ind w:left="126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самостоятельная работа (индивидуальная и групповая) по работе с разнообразными словарями;</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Интерес обучающихся поддерживается внесением творческого элемента в занятия: самостоятельное составление кроссвордов, шарад, ребусов.</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В каждом занятии прослеживаются три части:</w:t>
      </w:r>
    </w:p>
    <w:p w:rsidR="00242324" w:rsidRPr="00242324" w:rsidRDefault="00242324" w:rsidP="00242324">
      <w:pPr>
        <w:numPr>
          <w:ilvl w:val="0"/>
          <w:numId w:val="6"/>
        </w:numPr>
        <w:shd w:val="clear" w:color="auto" w:fill="FFFFFF"/>
        <w:spacing w:before="30" w:after="30" w:line="240" w:lineRule="auto"/>
        <w:ind w:left="1496"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игровая;</w:t>
      </w:r>
    </w:p>
    <w:p w:rsidR="00242324" w:rsidRPr="00242324" w:rsidRDefault="00242324" w:rsidP="00242324">
      <w:pPr>
        <w:numPr>
          <w:ilvl w:val="0"/>
          <w:numId w:val="6"/>
        </w:numPr>
        <w:shd w:val="clear" w:color="auto" w:fill="FFFFFF"/>
        <w:spacing w:before="30" w:after="30" w:line="240" w:lineRule="auto"/>
        <w:ind w:left="1496"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теоретическая;</w:t>
      </w:r>
    </w:p>
    <w:p w:rsidR="00242324" w:rsidRPr="00242324" w:rsidRDefault="00242324" w:rsidP="00242324">
      <w:pPr>
        <w:shd w:val="clear" w:color="auto" w:fill="FFFFFF"/>
        <w:spacing w:after="0" w:line="240" w:lineRule="auto"/>
        <w:ind w:left="1136"/>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            практическая        </w:t>
      </w:r>
    </w:p>
    <w:p w:rsidR="00242324" w:rsidRPr="00242324" w:rsidRDefault="00242324" w:rsidP="00242324">
      <w:pPr>
        <w:shd w:val="clear" w:color="auto" w:fill="FFFFFF"/>
        <w:spacing w:after="0" w:line="240" w:lineRule="auto"/>
        <w:ind w:left="1136"/>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 Контроль и оценка планируемых результатов</w:t>
      </w:r>
    </w:p>
    <w:tbl>
      <w:tblPr>
        <w:tblW w:w="12225" w:type="dxa"/>
        <w:tblInd w:w="-108" w:type="dxa"/>
        <w:shd w:val="clear" w:color="auto" w:fill="FFFFFF"/>
        <w:tblLayout w:type="fixed"/>
        <w:tblCellMar>
          <w:top w:w="15" w:type="dxa"/>
          <w:left w:w="15" w:type="dxa"/>
          <w:bottom w:w="15" w:type="dxa"/>
          <w:right w:w="15" w:type="dxa"/>
        </w:tblCellMar>
        <w:tblLook w:val="04A0"/>
      </w:tblPr>
      <w:tblGrid>
        <w:gridCol w:w="1209"/>
        <w:gridCol w:w="2976"/>
        <w:gridCol w:w="8040"/>
      </w:tblGrid>
      <w:tr w:rsidR="00242324" w:rsidRPr="00242324" w:rsidTr="00242324">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Уровень результатов</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Полученные результаты</w:t>
            </w:r>
          </w:p>
        </w:tc>
        <w:tc>
          <w:tcPr>
            <w:tcW w:w="8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Условия для достижения результатов</w:t>
            </w:r>
          </w:p>
        </w:tc>
      </w:tr>
      <w:tr w:rsidR="00242324" w:rsidRPr="00242324" w:rsidTr="00242324">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Первый уровень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xml:space="preserve">Приобретение школьником о социальных знаниях </w:t>
            </w:r>
            <w:proofErr w:type="gramStart"/>
            <w:r w:rsidRPr="00242324">
              <w:rPr>
                <w:rFonts w:ascii="Times New Roman" w:eastAsia="Times New Roman" w:hAnsi="Times New Roman" w:cs="Times New Roman"/>
                <w:color w:val="000000"/>
                <w:sz w:val="20"/>
              </w:rPr>
              <w:t>первичного</w:t>
            </w:r>
            <w:proofErr w:type="gramEnd"/>
            <w:r w:rsidRPr="00242324">
              <w:rPr>
                <w:rFonts w:ascii="Times New Roman" w:eastAsia="Times New Roman" w:hAnsi="Times New Roman" w:cs="Times New Roman"/>
                <w:color w:val="000000"/>
                <w:sz w:val="20"/>
              </w:rPr>
              <w:t xml:space="preserve"> понимании социальной реальности и повседневной жизни</w:t>
            </w:r>
          </w:p>
        </w:tc>
        <w:tc>
          <w:tcPr>
            <w:tcW w:w="8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Взаимодействие ученика со своими учителями, как значимыми для них носителями положительного социального знаниями и повседневного опыта</w:t>
            </w:r>
          </w:p>
        </w:tc>
      </w:tr>
      <w:tr w:rsidR="00242324" w:rsidRPr="00242324" w:rsidTr="00242324">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Второй  уровень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Получение школьником опыта переживания и позитивного отношения к базовым ценностям общества</w:t>
            </w:r>
          </w:p>
        </w:tc>
        <w:tc>
          <w:tcPr>
            <w:tcW w:w="8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xml:space="preserve">Взаимоотношение школьников между собой на уровне класса, школы, то есть защищенной </w:t>
            </w:r>
            <w:proofErr w:type="spellStart"/>
            <w:r w:rsidRPr="00242324">
              <w:rPr>
                <w:rFonts w:ascii="Times New Roman" w:eastAsia="Times New Roman" w:hAnsi="Times New Roman" w:cs="Times New Roman"/>
                <w:color w:val="000000"/>
                <w:sz w:val="20"/>
              </w:rPr>
              <w:t>просоциальной</w:t>
            </w:r>
            <w:proofErr w:type="spellEnd"/>
            <w:r w:rsidRPr="00242324">
              <w:rPr>
                <w:rFonts w:ascii="Times New Roman" w:eastAsia="Times New Roman" w:hAnsi="Times New Roman" w:cs="Times New Roman"/>
                <w:color w:val="000000"/>
                <w:sz w:val="20"/>
              </w:rPr>
              <w:t xml:space="preserve"> среде. Именно в такой среде ребенок получает </w:t>
            </w:r>
            <w:proofErr w:type="gramStart"/>
            <w:r w:rsidRPr="00242324">
              <w:rPr>
                <w:rFonts w:ascii="Times New Roman" w:eastAsia="Times New Roman" w:hAnsi="Times New Roman" w:cs="Times New Roman"/>
                <w:color w:val="000000"/>
                <w:sz w:val="20"/>
              </w:rPr>
              <w:t xml:space="preserve">( </w:t>
            </w:r>
            <w:proofErr w:type="gramEnd"/>
            <w:r w:rsidRPr="00242324">
              <w:rPr>
                <w:rFonts w:ascii="Times New Roman" w:eastAsia="Times New Roman" w:hAnsi="Times New Roman" w:cs="Times New Roman"/>
                <w:color w:val="000000"/>
                <w:sz w:val="20"/>
              </w:rPr>
              <w:t>или не получает) первое практическое подтверждение приобретенных социальных знаний, начинает их ценить, или отвергать</w:t>
            </w:r>
          </w:p>
        </w:tc>
      </w:tr>
      <w:tr w:rsidR="00242324" w:rsidRPr="00242324" w:rsidTr="00242324">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xml:space="preserve">Третий </w:t>
            </w:r>
            <w:r w:rsidRPr="00242324">
              <w:rPr>
                <w:rFonts w:ascii="Times New Roman" w:eastAsia="Times New Roman" w:hAnsi="Times New Roman" w:cs="Times New Roman"/>
                <w:color w:val="000000"/>
                <w:sz w:val="20"/>
              </w:rPr>
              <w:lastRenderedPageBreak/>
              <w:t>уровень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lastRenderedPageBreak/>
              <w:t xml:space="preserve">Получение школьником опыта </w:t>
            </w:r>
            <w:r w:rsidRPr="00242324">
              <w:rPr>
                <w:rFonts w:ascii="Times New Roman" w:eastAsia="Times New Roman" w:hAnsi="Times New Roman" w:cs="Times New Roman"/>
                <w:color w:val="000000"/>
                <w:sz w:val="20"/>
              </w:rPr>
              <w:lastRenderedPageBreak/>
              <w:t>самостоятельного общественного действия</w:t>
            </w:r>
          </w:p>
        </w:tc>
        <w:tc>
          <w:tcPr>
            <w:tcW w:w="8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lastRenderedPageBreak/>
              <w:t xml:space="preserve">Только в общественном действии, действии в открытом социуме, за пределами </w:t>
            </w:r>
            <w:r w:rsidRPr="00242324">
              <w:rPr>
                <w:rFonts w:ascii="Times New Roman" w:eastAsia="Times New Roman" w:hAnsi="Times New Roman" w:cs="Times New Roman"/>
                <w:color w:val="000000"/>
                <w:sz w:val="20"/>
              </w:rPr>
              <w:lastRenderedPageBreak/>
              <w:t>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узнает о том, как стать социальным деятелем, гражданином</w:t>
            </w:r>
          </w:p>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свободным человеком)</w:t>
            </w:r>
          </w:p>
        </w:tc>
      </w:tr>
    </w:tbl>
    <w:p w:rsidR="00242324" w:rsidRPr="00242324" w:rsidRDefault="00242324" w:rsidP="00242324">
      <w:pPr>
        <w:shd w:val="clear" w:color="auto" w:fill="FFFFFF"/>
        <w:spacing w:after="0" w:line="240" w:lineRule="auto"/>
        <w:ind w:left="1136"/>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lastRenderedPageBreak/>
        <w:t>     </w:t>
      </w:r>
    </w:p>
    <w:p w:rsidR="00242324" w:rsidRPr="00242324" w:rsidRDefault="00242324" w:rsidP="00242324">
      <w:pPr>
        <w:shd w:val="clear" w:color="auto" w:fill="FFFFFF"/>
        <w:spacing w:after="0" w:line="240" w:lineRule="auto"/>
        <w:ind w:left="284"/>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V. Основные методы и технологии</w:t>
      </w:r>
    </w:p>
    <w:p w:rsidR="00242324" w:rsidRPr="00242324" w:rsidRDefault="00242324" w:rsidP="00242324">
      <w:pPr>
        <w:numPr>
          <w:ilvl w:val="0"/>
          <w:numId w:val="7"/>
        </w:numPr>
        <w:shd w:val="clear" w:color="auto" w:fill="FFFFFF"/>
        <w:spacing w:before="30" w:after="30" w:line="240" w:lineRule="auto"/>
        <w:ind w:left="198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технология </w:t>
      </w:r>
      <w:proofErr w:type="spellStart"/>
      <w:r w:rsidRPr="00242324">
        <w:rPr>
          <w:rFonts w:ascii="Times New Roman" w:eastAsia="Times New Roman" w:hAnsi="Times New Roman" w:cs="Times New Roman"/>
          <w:color w:val="000000"/>
          <w:sz w:val="24"/>
          <w:szCs w:val="24"/>
        </w:rPr>
        <w:t>разноуровневого</w:t>
      </w:r>
      <w:proofErr w:type="spellEnd"/>
      <w:r w:rsidRPr="00242324">
        <w:rPr>
          <w:rFonts w:ascii="Times New Roman" w:eastAsia="Times New Roman" w:hAnsi="Times New Roman" w:cs="Times New Roman"/>
          <w:color w:val="000000"/>
          <w:sz w:val="24"/>
          <w:szCs w:val="24"/>
        </w:rPr>
        <w:t xml:space="preserve"> обучения;</w:t>
      </w:r>
    </w:p>
    <w:p w:rsidR="00242324" w:rsidRPr="00242324" w:rsidRDefault="00242324" w:rsidP="00242324">
      <w:pPr>
        <w:numPr>
          <w:ilvl w:val="0"/>
          <w:numId w:val="7"/>
        </w:numPr>
        <w:shd w:val="clear" w:color="auto" w:fill="FFFFFF"/>
        <w:spacing w:before="30" w:after="30" w:line="240" w:lineRule="auto"/>
        <w:ind w:left="198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развивающее обучение;</w:t>
      </w:r>
    </w:p>
    <w:p w:rsidR="00242324" w:rsidRPr="00242324" w:rsidRDefault="00242324" w:rsidP="00242324">
      <w:pPr>
        <w:numPr>
          <w:ilvl w:val="0"/>
          <w:numId w:val="7"/>
        </w:numPr>
        <w:shd w:val="clear" w:color="auto" w:fill="FFFFFF"/>
        <w:spacing w:before="30" w:after="30" w:line="240" w:lineRule="auto"/>
        <w:ind w:left="198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технология обучения в сотрудничестве;</w:t>
      </w:r>
    </w:p>
    <w:p w:rsidR="00242324" w:rsidRPr="00242324" w:rsidRDefault="00242324" w:rsidP="00242324">
      <w:pPr>
        <w:numPr>
          <w:ilvl w:val="0"/>
          <w:numId w:val="7"/>
        </w:numPr>
        <w:shd w:val="clear" w:color="auto" w:fill="FFFFFF"/>
        <w:spacing w:before="30" w:after="30" w:line="240" w:lineRule="auto"/>
        <w:ind w:left="198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коммуникативная технология.</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242324">
        <w:rPr>
          <w:rFonts w:ascii="Times New Roman" w:eastAsia="Times New Roman" w:hAnsi="Times New Roman" w:cs="Times New Roman"/>
          <w:color w:val="000000"/>
          <w:sz w:val="24"/>
          <w:szCs w:val="24"/>
        </w:rPr>
        <w:t>ств шк</w:t>
      </w:r>
      <w:proofErr w:type="gramEnd"/>
      <w:r w:rsidRPr="00242324">
        <w:rPr>
          <w:rFonts w:ascii="Times New Roman" w:eastAsia="Times New Roman" w:hAnsi="Times New Roman" w:cs="Times New Roman"/>
          <w:color w:val="000000"/>
          <w:sz w:val="24"/>
          <w:szCs w:val="24"/>
        </w:rPr>
        <w:t>ольника.</w:t>
      </w:r>
    </w:p>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VI. Описание места курса в учебном плане</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Программа рассчитана на 1 год</w:t>
      </w:r>
      <w:r w:rsidRPr="00242324">
        <w:rPr>
          <w:rFonts w:ascii="Times New Roman" w:eastAsia="Times New Roman" w:hAnsi="Times New Roman" w:cs="Times New Roman"/>
          <w:color w:val="000000"/>
          <w:sz w:val="24"/>
          <w:szCs w:val="24"/>
        </w:rPr>
        <w:t>. В 4 классе - 34 часа. Занятия</w:t>
      </w:r>
      <w:r>
        <w:rPr>
          <w:rFonts w:ascii="Times New Roman" w:eastAsia="Times New Roman" w:hAnsi="Times New Roman" w:cs="Times New Roman"/>
          <w:color w:val="000000"/>
          <w:sz w:val="24"/>
          <w:szCs w:val="24"/>
        </w:rPr>
        <w:t xml:space="preserve"> проводятся 1 раз в неделю по 40</w:t>
      </w:r>
      <w:r w:rsidRPr="00242324">
        <w:rPr>
          <w:rFonts w:ascii="Times New Roman" w:eastAsia="Times New Roman" w:hAnsi="Times New Roman" w:cs="Times New Roman"/>
          <w:color w:val="000000"/>
          <w:sz w:val="24"/>
          <w:szCs w:val="24"/>
        </w:rPr>
        <w:t xml:space="preserve"> минут. Курс изучения программы рассчитан </w:t>
      </w:r>
      <w:proofErr w:type="gramStart"/>
      <w:r w:rsidRPr="00242324">
        <w:rPr>
          <w:rFonts w:ascii="Times New Roman" w:eastAsia="Times New Roman" w:hAnsi="Times New Roman" w:cs="Times New Roman"/>
          <w:color w:val="000000"/>
          <w:sz w:val="24"/>
          <w:szCs w:val="24"/>
        </w:rPr>
        <w:t>на</w:t>
      </w:r>
      <w:proofErr w:type="gramEnd"/>
      <w:r w:rsidRPr="00242324">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4-х классов, на 2022-2023</w:t>
      </w:r>
      <w:r w:rsidRPr="00242324">
        <w:rPr>
          <w:rFonts w:ascii="Times New Roman" w:eastAsia="Times New Roman" w:hAnsi="Times New Roman" w:cs="Times New Roman"/>
          <w:color w:val="000000"/>
          <w:sz w:val="24"/>
          <w:szCs w:val="24"/>
        </w:rPr>
        <w:t xml:space="preserve"> учебный год.</w:t>
      </w:r>
    </w:p>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VI.  Планируемые результаты.</w:t>
      </w:r>
    </w:p>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4-й класс</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Личностные результаты</w:t>
      </w:r>
    </w:p>
    <w:p w:rsidR="00242324" w:rsidRPr="00242324" w:rsidRDefault="00242324" w:rsidP="00242324">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эмоциональность; умение </w:t>
      </w:r>
      <w:r w:rsidRPr="00242324">
        <w:rPr>
          <w:rFonts w:ascii="Times New Roman" w:eastAsia="Times New Roman" w:hAnsi="Times New Roman" w:cs="Times New Roman"/>
          <w:i/>
          <w:iCs/>
          <w:color w:val="000000"/>
          <w:sz w:val="24"/>
          <w:szCs w:val="24"/>
        </w:rPr>
        <w:t>осознавать</w:t>
      </w:r>
      <w:r w:rsidRPr="00242324">
        <w:rPr>
          <w:rFonts w:ascii="Times New Roman" w:eastAsia="Times New Roman" w:hAnsi="Times New Roman" w:cs="Times New Roman"/>
          <w:color w:val="000000"/>
          <w:sz w:val="24"/>
          <w:szCs w:val="24"/>
        </w:rPr>
        <w:t> и </w:t>
      </w:r>
      <w:r w:rsidRPr="00242324">
        <w:rPr>
          <w:rFonts w:ascii="Times New Roman" w:eastAsia="Times New Roman" w:hAnsi="Times New Roman" w:cs="Times New Roman"/>
          <w:i/>
          <w:iCs/>
          <w:color w:val="000000"/>
          <w:sz w:val="24"/>
          <w:szCs w:val="24"/>
        </w:rPr>
        <w:t>определять</w:t>
      </w:r>
      <w:r w:rsidRPr="00242324">
        <w:rPr>
          <w:rFonts w:ascii="Times New Roman" w:eastAsia="Times New Roman" w:hAnsi="Times New Roman" w:cs="Times New Roman"/>
          <w:color w:val="000000"/>
          <w:sz w:val="24"/>
          <w:szCs w:val="24"/>
        </w:rPr>
        <w:t> (называть) свои эмоции;</w:t>
      </w:r>
    </w:p>
    <w:p w:rsidR="00242324" w:rsidRPr="00242324" w:rsidRDefault="00242324" w:rsidP="00242324">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rPr>
      </w:pPr>
      <w:proofErr w:type="spellStart"/>
      <w:r w:rsidRPr="00242324">
        <w:rPr>
          <w:rFonts w:ascii="Times New Roman" w:eastAsia="Times New Roman" w:hAnsi="Times New Roman" w:cs="Times New Roman"/>
          <w:color w:val="000000"/>
          <w:sz w:val="24"/>
          <w:szCs w:val="24"/>
        </w:rPr>
        <w:t>эмпатия</w:t>
      </w:r>
      <w:proofErr w:type="spellEnd"/>
      <w:r w:rsidRPr="00242324">
        <w:rPr>
          <w:rFonts w:ascii="Times New Roman" w:eastAsia="Times New Roman" w:hAnsi="Times New Roman" w:cs="Times New Roman"/>
          <w:color w:val="000000"/>
          <w:sz w:val="24"/>
          <w:szCs w:val="24"/>
        </w:rPr>
        <w:t xml:space="preserve"> – умение </w:t>
      </w:r>
      <w:r w:rsidRPr="00242324">
        <w:rPr>
          <w:rFonts w:ascii="Times New Roman" w:eastAsia="Times New Roman" w:hAnsi="Times New Roman" w:cs="Times New Roman"/>
          <w:i/>
          <w:iCs/>
          <w:color w:val="000000"/>
          <w:sz w:val="24"/>
          <w:szCs w:val="24"/>
        </w:rPr>
        <w:t>осознавать</w:t>
      </w:r>
      <w:r w:rsidRPr="00242324">
        <w:rPr>
          <w:rFonts w:ascii="Times New Roman" w:eastAsia="Times New Roman" w:hAnsi="Times New Roman" w:cs="Times New Roman"/>
          <w:color w:val="000000"/>
          <w:sz w:val="24"/>
          <w:szCs w:val="24"/>
        </w:rPr>
        <w:t> и </w:t>
      </w:r>
      <w:r w:rsidRPr="00242324">
        <w:rPr>
          <w:rFonts w:ascii="Times New Roman" w:eastAsia="Times New Roman" w:hAnsi="Times New Roman" w:cs="Times New Roman"/>
          <w:i/>
          <w:iCs/>
          <w:color w:val="000000"/>
          <w:sz w:val="24"/>
          <w:szCs w:val="24"/>
        </w:rPr>
        <w:t>определять</w:t>
      </w:r>
      <w:r w:rsidRPr="00242324">
        <w:rPr>
          <w:rFonts w:ascii="Times New Roman" w:eastAsia="Times New Roman" w:hAnsi="Times New Roman" w:cs="Times New Roman"/>
          <w:color w:val="000000"/>
          <w:sz w:val="24"/>
          <w:szCs w:val="24"/>
        </w:rPr>
        <w:t> эмоции других людей; </w:t>
      </w:r>
      <w:r w:rsidRPr="00242324">
        <w:rPr>
          <w:rFonts w:ascii="Times New Roman" w:eastAsia="Times New Roman" w:hAnsi="Times New Roman" w:cs="Times New Roman"/>
          <w:i/>
          <w:iCs/>
          <w:color w:val="000000"/>
          <w:sz w:val="24"/>
          <w:szCs w:val="24"/>
        </w:rPr>
        <w:t>сочувствовать</w:t>
      </w:r>
      <w:r w:rsidRPr="00242324">
        <w:rPr>
          <w:rFonts w:ascii="Times New Roman" w:eastAsia="Times New Roman" w:hAnsi="Times New Roman" w:cs="Times New Roman"/>
          <w:color w:val="000000"/>
          <w:sz w:val="24"/>
          <w:szCs w:val="24"/>
        </w:rPr>
        <w:t> другим людям, </w:t>
      </w:r>
      <w:r w:rsidRPr="00242324">
        <w:rPr>
          <w:rFonts w:ascii="Times New Roman" w:eastAsia="Times New Roman" w:hAnsi="Times New Roman" w:cs="Times New Roman"/>
          <w:i/>
          <w:iCs/>
          <w:color w:val="000000"/>
          <w:sz w:val="24"/>
          <w:szCs w:val="24"/>
        </w:rPr>
        <w:t>сопереживать</w:t>
      </w:r>
      <w:r w:rsidRPr="00242324">
        <w:rPr>
          <w:rFonts w:ascii="Times New Roman" w:eastAsia="Times New Roman" w:hAnsi="Times New Roman" w:cs="Times New Roman"/>
          <w:color w:val="000000"/>
          <w:sz w:val="24"/>
          <w:szCs w:val="24"/>
        </w:rPr>
        <w:t>;</w:t>
      </w:r>
    </w:p>
    <w:p w:rsidR="00242324" w:rsidRPr="00242324" w:rsidRDefault="00242324" w:rsidP="00242324">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чувство </w:t>
      </w:r>
      <w:proofErr w:type="gramStart"/>
      <w:r w:rsidRPr="00242324">
        <w:rPr>
          <w:rFonts w:ascii="Times New Roman" w:eastAsia="Times New Roman" w:hAnsi="Times New Roman" w:cs="Times New Roman"/>
          <w:color w:val="000000"/>
          <w:sz w:val="24"/>
          <w:szCs w:val="24"/>
        </w:rPr>
        <w:t>прекрасного</w:t>
      </w:r>
      <w:proofErr w:type="gramEnd"/>
      <w:r w:rsidRPr="00242324">
        <w:rPr>
          <w:rFonts w:ascii="Times New Roman" w:eastAsia="Times New Roman" w:hAnsi="Times New Roman" w:cs="Times New Roman"/>
          <w:color w:val="000000"/>
          <w:sz w:val="24"/>
          <w:szCs w:val="24"/>
        </w:rPr>
        <w:t xml:space="preserve"> – умение </w:t>
      </w:r>
      <w:r w:rsidRPr="00242324">
        <w:rPr>
          <w:rFonts w:ascii="Times New Roman" w:eastAsia="Times New Roman" w:hAnsi="Times New Roman" w:cs="Times New Roman"/>
          <w:i/>
          <w:iCs/>
          <w:color w:val="000000"/>
          <w:sz w:val="24"/>
          <w:szCs w:val="24"/>
        </w:rPr>
        <w:t>чувствовать</w:t>
      </w:r>
      <w:r w:rsidRPr="00242324">
        <w:rPr>
          <w:rFonts w:ascii="Times New Roman" w:eastAsia="Times New Roman" w:hAnsi="Times New Roman" w:cs="Times New Roman"/>
          <w:color w:val="000000"/>
          <w:sz w:val="24"/>
          <w:szCs w:val="24"/>
        </w:rPr>
        <w:t> красоту и выразительность речи, </w:t>
      </w:r>
      <w:r w:rsidRPr="00242324">
        <w:rPr>
          <w:rFonts w:ascii="Times New Roman" w:eastAsia="Times New Roman" w:hAnsi="Times New Roman" w:cs="Times New Roman"/>
          <w:i/>
          <w:iCs/>
          <w:color w:val="000000"/>
          <w:sz w:val="24"/>
          <w:szCs w:val="24"/>
        </w:rPr>
        <w:t>стремиться</w:t>
      </w:r>
      <w:r w:rsidRPr="00242324">
        <w:rPr>
          <w:rFonts w:ascii="Times New Roman" w:eastAsia="Times New Roman" w:hAnsi="Times New Roman" w:cs="Times New Roman"/>
          <w:color w:val="000000"/>
          <w:sz w:val="24"/>
          <w:szCs w:val="24"/>
        </w:rPr>
        <w:t> к совершенствованию собственной речи;</w:t>
      </w:r>
    </w:p>
    <w:p w:rsidR="00242324" w:rsidRPr="00242324" w:rsidRDefault="00242324" w:rsidP="00242324">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любовь</w:t>
      </w:r>
      <w:r w:rsidRPr="00242324">
        <w:rPr>
          <w:rFonts w:ascii="Times New Roman" w:eastAsia="Times New Roman" w:hAnsi="Times New Roman" w:cs="Times New Roman"/>
          <w:color w:val="000000"/>
          <w:sz w:val="24"/>
          <w:szCs w:val="24"/>
        </w:rPr>
        <w:t> и </w:t>
      </w:r>
      <w:r w:rsidRPr="00242324">
        <w:rPr>
          <w:rFonts w:ascii="Times New Roman" w:eastAsia="Times New Roman" w:hAnsi="Times New Roman" w:cs="Times New Roman"/>
          <w:i/>
          <w:iCs/>
          <w:color w:val="000000"/>
          <w:sz w:val="24"/>
          <w:szCs w:val="24"/>
        </w:rPr>
        <w:t>уважение</w:t>
      </w:r>
      <w:r w:rsidRPr="00242324">
        <w:rPr>
          <w:rFonts w:ascii="Times New Roman" w:eastAsia="Times New Roman" w:hAnsi="Times New Roman" w:cs="Times New Roman"/>
          <w:color w:val="000000"/>
          <w:sz w:val="24"/>
          <w:szCs w:val="24"/>
        </w:rPr>
        <w:t> к Отечеству, его языку, культуре;</w:t>
      </w:r>
    </w:p>
    <w:p w:rsidR="00242324" w:rsidRPr="00242324" w:rsidRDefault="00242324" w:rsidP="00242324">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интерес</w:t>
      </w:r>
      <w:r w:rsidRPr="00242324">
        <w:rPr>
          <w:rFonts w:ascii="Times New Roman" w:eastAsia="Times New Roman" w:hAnsi="Times New Roman" w:cs="Times New Roman"/>
          <w:color w:val="000000"/>
          <w:sz w:val="24"/>
          <w:szCs w:val="24"/>
        </w:rPr>
        <w:t> к чтению, к ведению диалога с автором текста; </w:t>
      </w:r>
      <w:r w:rsidRPr="00242324">
        <w:rPr>
          <w:rFonts w:ascii="Times New Roman" w:eastAsia="Times New Roman" w:hAnsi="Times New Roman" w:cs="Times New Roman"/>
          <w:i/>
          <w:iCs/>
          <w:color w:val="000000"/>
          <w:sz w:val="24"/>
          <w:szCs w:val="24"/>
        </w:rPr>
        <w:t>потребность</w:t>
      </w:r>
      <w:r w:rsidRPr="00242324">
        <w:rPr>
          <w:rFonts w:ascii="Times New Roman" w:eastAsia="Times New Roman" w:hAnsi="Times New Roman" w:cs="Times New Roman"/>
          <w:color w:val="000000"/>
          <w:sz w:val="24"/>
          <w:szCs w:val="24"/>
        </w:rPr>
        <w:t> в чтении;</w:t>
      </w:r>
    </w:p>
    <w:p w:rsidR="00242324" w:rsidRPr="00242324" w:rsidRDefault="00242324" w:rsidP="00242324">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интерес</w:t>
      </w:r>
      <w:r w:rsidRPr="00242324">
        <w:rPr>
          <w:rFonts w:ascii="Times New Roman" w:eastAsia="Times New Roman" w:hAnsi="Times New Roman" w:cs="Times New Roman"/>
          <w:color w:val="000000"/>
          <w:sz w:val="24"/>
          <w:szCs w:val="24"/>
        </w:rPr>
        <w:t> к письму, к созданию собственных текстов, к письменной форме общения;</w:t>
      </w:r>
    </w:p>
    <w:p w:rsidR="00242324" w:rsidRPr="00242324" w:rsidRDefault="00242324" w:rsidP="00242324">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интерес</w:t>
      </w:r>
      <w:r w:rsidRPr="00242324">
        <w:rPr>
          <w:rFonts w:ascii="Times New Roman" w:eastAsia="Times New Roman" w:hAnsi="Times New Roman" w:cs="Times New Roman"/>
          <w:color w:val="000000"/>
          <w:sz w:val="24"/>
          <w:szCs w:val="24"/>
        </w:rPr>
        <w:t> к изучению языка;</w:t>
      </w:r>
    </w:p>
    <w:p w:rsidR="00242324" w:rsidRPr="00242324" w:rsidRDefault="00242324" w:rsidP="00242324">
      <w:pPr>
        <w:numPr>
          <w:ilvl w:val="0"/>
          <w:numId w:val="8"/>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осознание</w:t>
      </w:r>
      <w:r w:rsidRPr="00242324">
        <w:rPr>
          <w:rFonts w:ascii="Times New Roman" w:eastAsia="Times New Roman" w:hAnsi="Times New Roman" w:cs="Times New Roman"/>
          <w:color w:val="000000"/>
          <w:sz w:val="24"/>
          <w:szCs w:val="24"/>
        </w:rPr>
        <w:t> ответственности за произнесённое и написанное слово.</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242324">
        <w:rPr>
          <w:rFonts w:ascii="Times New Roman" w:eastAsia="Times New Roman" w:hAnsi="Times New Roman" w:cs="Times New Roman"/>
          <w:b/>
          <w:bCs/>
          <w:color w:val="000000"/>
          <w:sz w:val="24"/>
          <w:szCs w:val="24"/>
        </w:rPr>
        <w:t>Метапредметные</w:t>
      </w:r>
      <w:proofErr w:type="spellEnd"/>
      <w:r w:rsidRPr="00242324">
        <w:rPr>
          <w:rFonts w:ascii="Times New Roman" w:eastAsia="Times New Roman" w:hAnsi="Times New Roman" w:cs="Times New Roman"/>
          <w:b/>
          <w:bCs/>
          <w:color w:val="000000"/>
          <w:sz w:val="24"/>
          <w:szCs w:val="24"/>
        </w:rPr>
        <w:t xml:space="preserve"> результаты</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i/>
          <w:iCs/>
          <w:color w:val="000000"/>
          <w:sz w:val="24"/>
          <w:szCs w:val="24"/>
        </w:rPr>
        <w:t>Регулятивные УУД:</w:t>
      </w:r>
    </w:p>
    <w:p w:rsidR="00242324" w:rsidRPr="00242324" w:rsidRDefault="00242324" w:rsidP="00242324">
      <w:pPr>
        <w:numPr>
          <w:ilvl w:val="0"/>
          <w:numId w:val="9"/>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самостоятельно </w:t>
      </w:r>
      <w:r w:rsidRPr="00242324">
        <w:rPr>
          <w:rFonts w:ascii="Times New Roman" w:eastAsia="Times New Roman" w:hAnsi="Times New Roman" w:cs="Times New Roman"/>
          <w:i/>
          <w:iCs/>
          <w:color w:val="000000"/>
          <w:sz w:val="24"/>
          <w:szCs w:val="24"/>
        </w:rPr>
        <w:t>формулировать</w:t>
      </w:r>
      <w:r w:rsidRPr="00242324">
        <w:rPr>
          <w:rFonts w:ascii="Times New Roman" w:eastAsia="Times New Roman" w:hAnsi="Times New Roman" w:cs="Times New Roman"/>
          <w:color w:val="000000"/>
          <w:sz w:val="24"/>
          <w:szCs w:val="24"/>
        </w:rPr>
        <w:t> тему и цели урока;</w:t>
      </w:r>
    </w:p>
    <w:p w:rsidR="00242324" w:rsidRPr="00242324" w:rsidRDefault="00242324" w:rsidP="00242324">
      <w:pPr>
        <w:numPr>
          <w:ilvl w:val="0"/>
          <w:numId w:val="9"/>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составлять план</w:t>
      </w:r>
      <w:r w:rsidRPr="00242324">
        <w:rPr>
          <w:rFonts w:ascii="Times New Roman" w:eastAsia="Times New Roman" w:hAnsi="Times New Roman" w:cs="Times New Roman"/>
          <w:color w:val="000000"/>
          <w:sz w:val="24"/>
          <w:szCs w:val="24"/>
        </w:rPr>
        <w:t> решения учебной проблемы совместно с учителем;</w:t>
      </w:r>
    </w:p>
    <w:p w:rsidR="00242324" w:rsidRPr="00242324" w:rsidRDefault="00242324" w:rsidP="00242324">
      <w:pPr>
        <w:numPr>
          <w:ilvl w:val="0"/>
          <w:numId w:val="9"/>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работать</w:t>
      </w:r>
      <w:r w:rsidRPr="00242324">
        <w:rPr>
          <w:rFonts w:ascii="Times New Roman" w:eastAsia="Times New Roman" w:hAnsi="Times New Roman" w:cs="Times New Roman"/>
          <w:color w:val="000000"/>
          <w:sz w:val="24"/>
          <w:szCs w:val="24"/>
        </w:rPr>
        <w:t> по плану, сверяя свои действия с целью, </w:t>
      </w:r>
      <w:r w:rsidRPr="00242324">
        <w:rPr>
          <w:rFonts w:ascii="Times New Roman" w:eastAsia="Times New Roman" w:hAnsi="Times New Roman" w:cs="Times New Roman"/>
          <w:i/>
          <w:iCs/>
          <w:color w:val="000000"/>
          <w:sz w:val="24"/>
          <w:szCs w:val="24"/>
        </w:rPr>
        <w:t>корректировать</w:t>
      </w:r>
      <w:r w:rsidRPr="00242324">
        <w:rPr>
          <w:rFonts w:ascii="Times New Roman" w:eastAsia="Times New Roman" w:hAnsi="Times New Roman" w:cs="Times New Roman"/>
          <w:color w:val="000000"/>
          <w:sz w:val="24"/>
          <w:szCs w:val="24"/>
        </w:rPr>
        <w:t> свою деятельность;</w:t>
      </w:r>
    </w:p>
    <w:p w:rsidR="00242324" w:rsidRPr="00242324" w:rsidRDefault="00242324" w:rsidP="00242324">
      <w:pPr>
        <w:numPr>
          <w:ilvl w:val="0"/>
          <w:numId w:val="9"/>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lastRenderedPageBreak/>
        <w:t>в диалоге с учителем вырабатывать критерии оценки и </w:t>
      </w:r>
      <w:r w:rsidRPr="00242324">
        <w:rPr>
          <w:rFonts w:ascii="Times New Roman" w:eastAsia="Times New Roman" w:hAnsi="Times New Roman" w:cs="Times New Roman"/>
          <w:i/>
          <w:iCs/>
          <w:color w:val="000000"/>
          <w:sz w:val="24"/>
          <w:szCs w:val="24"/>
        </w:rPr>
        <w:t>определять</w:t>
      </w:r>
      <w:r w:rsidRPr="00242324">
        <w:rPr>
          <w:rFonts w:ascii="Times New Roman" w:eastAsia="Times New Roman" w:hAnsi="Times New Roman" w:cs="Times New Roman"/>
          <w:color w:val="000000"/>
          <w:sz w:val="24"/>
          <w:szCs w:val="24"/>
        </w:rPr>
        <w:t> степень успешности своей работы и работы других в соответствии с этими критериями.</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i/>
          <w:iCs/>
          <w:color w:val="000000"/>
          <w:sz w:val="24"/>
          <w:szCs w:val="24"/>
        </w:rPr>
        <w:t>Познавательные УУД:</w:t>
      </w:r>
    </w:p>
    <w:p w:rsidR="00242324" w:rsidRPr="00242324" w:rsidRDefault="00242324" w:rsidP="00242324">
      <w:pPr>
        <w:numPr>
          <w:ilvl w:val="0"/>
          <w:numId w:val="10"/>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перерабатывать</w:t>
      </w:r>
      <w:r w:rsidRPr="00242324">
        <w:rPr>
          <w:rFonts w:ascii="Times New Roman" w:eastAsia="Times New Roman" w:hAnsi="Times New Roman" w:cs="Times New Roman"/>
          <w:color w:val="000000"/>
          <w:sz w:val="24"/>
          <w:szCs w:val="24"/>
        </w:rPr>
        <w:t> и </w:t>
      </w:r>
      <w:r w:rsidRPr="00242324">
        <w:rPr>
          <w:rFonts w:ascii="Times New Roman" w:eastAsia="Times New Roman" w:hAnsi="Times New Roman" w:cs="Times New Roman"/>
          <w:i/>
          <w:iCs/>
          <w:color w:val="000000"/>
          <w:sz w:val="24"/>
          <w:szCs w:val="24"/>
        </w:rPr>
        <w:t>преобразовывать</w:t>
      </w:r>
      <w:r w:rsidRPr="00242324">
        <w:rPr>
          <w:rFonts w:ascii="Times New Roman" w:eastAsia="Times New Roman" w:hAnsi="Times New Roman" w:cs="Times New Roman"/>
          <w:color w:val="000000"/>
          <w:sz w:val="24"/>
          <w:szCs w:val="24"/>
        </w:rPr>
        <w:t> информацию из одной формы в другую (составлять план, таблицу, схему);</w:t>
      </w:r>
    </w:p>
    <w:p w:rsidR="00242324" w:rsidRPr="00242324" w:rsidRDefault="00242324" w:rsidP="00242324">
      <w:pPr>
        <w:numPr>
          <w:ilvl w:val="0"/>
          <w:numId w:val="10"/>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пользоваться</w:t>
      </w:r>
      <w:r w:rsidRPr="00242324">
        <w:rPr>
          <w:rFonts w:ascii="Times New Roman" w:eastAsia="Times New Roman" w:hAnsi="Times New Roman" w:cs="Times New Roman"/>
          <w:color w:val="000000"/>
          <w:sz w:val="24"/>
          <w:szCs w:val="24"/>
        </w:rPr>
        <w:t> словарями, справочниками;</w:t>
      </w:r>
    </w:p>
    <w:p w:rsidR="00242324" w:rsidRPr="00242324" w:rsidRDefault="00242324" w:rsidP="00242324">
      <w:pPr>
        <w:numPr>
          <w:ilvl w:val="0"/>
          <w:numId w:val="10"/>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осуществлять</w:t>
      </w:r>
      <w:r w:rsidRPr="00242324">
        <w:rPr>
          <w:rFonts w:ascii="Times New Roman" w:eastAsia="Times New Roman" w:hAnsi="Times New Roman" w:cs="Times New Roman"/>
          <w:color w:val="000000"/>
          <w:sz w:val="24"/>
          <w:szCs w:val="24"/>
        </w:rPr>
        <w:t> анализ и синтез;</w:t>
      </w:r>
    </w:p>
    <w:p w:rsidR="00242324" w:rsidRPr="00242324" w:rsidRDefault="00242324" w:rsidP="00242324">
      <w:pPr>
        <w:numPr>
          <w:ilvl w:val="0"/>
          <w:numId w:val="10"/>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устанавливать</w:t>
      </w:r>
      <w:r w:rsidRPr="00242324">
        <w:rPr>
          <w:rFonts w:ascii="Times New Roman" w:eastAsia="Times New Roman" w:hAnsi="Times New Roman" w:cs="Times New Roman"/>
          <w:color w:val="000000"/>
          <w:sz w:val="24"/>
          <w:szCs w:val="24"/>
        </w:rPr>
        <w:t> причинно-следственные связи;</w:t>
      </w:r>
    </w:p>
    <w:p w:rsidR="00242324" w:rsidRPr="00242324" w:rsidRDefault="00242324" w:rsidP="00242324">
      <w:pPr>
        <w:numPr>
          <w:ilvl w:val="0"/>
          <w:numId w:val="10"/>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строить</w:t>
      </w:r>
      <w:r w:rsidRPr="00242324">
        <w:rPr>
          <w:rFonts w:ascii="Times New Roman" w:eastAsia="Times New Roman" w:hAnsi="Times New Roman" w:cs="Times New Roman"/>
          <w:color w:val="000000"/>
          <w:sz w:val="24"/>
          <w:szCs w:val="24"/>
        </w:rPr>
        <w:t> рассуждения;</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i/>
          <w:iCs/>
          <w:color w:val="000000"/>
          <w:sz w:val="24"/>
          <w:szCs w:val="24"/>
        </w:rPr>
        <w:t>Коммуникативные УУД:</w:t>
      </w:r>
    </w:p>
    <w:p w:rsidR="00242324" w:rsidRPr="00242324" w:rsidRDefault="00242324" w:rsidP="00242324">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адекватно использовать</w:t>
      </w:r>
      <w:r w:rsidRPr="00242324">
        <w:rPr>
          <w:rFonts w:ascii="Times New Roman" w:eastAsia="Times New Roman" w:hAnsi="Times New Roman" w:cs="Times New Roman"/>
          <w:color w:val="000000"/>
          <w:sz w:val="24"/>
          <w:szCs w:val="24"/>
        </w:rPr>
        <w:t> речевые средства для решения различных коммуникативных задач; владеть монологической и диалогической формами речи.</w:t>
      </w:r>
    </w:p>
    <w:p w:rsidR="00242324" w:rsidRPr="00242324" w:rsidRDefault="00242324" w:rsidP="00242324">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высказывать</w:t>
      </w:r>
      <w:r w:rsidRPr="00242324">
        <w:rPr>
          <w:rFonts w:ascii="Times New Roman" w:eastAsia="Times New Roman" w:hAnsi="Times New Roman" w:cs="Times New Roman"/>
          <w:color w:val="000000"/>
          <w:sz w:val="24"/>
          <w:szCs w:val="24"/>
        </w:rPr>
        <w:t> и </w:t>
      </w:r>
      <w:r w:rsidRPr="00242324">
        <w:rPr>
          <w:rFonts w:ascii="Times New Roman" w:eastAsia="Times New Roman" w:hAnsi="Times New Roman" w:cs="Times New Roman"/>
          <w:i/>
          <w:iCs/>
          <w:color w:val="000000"/>
          <w:sz w:val="24"/>
          <w:szCs w:val="24"/>
        </w:rPr>
        <w:t>обосновывать</w:t>
      </w:r>
      <w:r w:rsidRPr="00242324">
        <w:rPr>
          <w:rFonts w:ascii="Times New Roman" w:eastAsia="Times New Roman" w:hAnsi="Times New Roman" w:cs="Times New Roman"/>
          <w:color w:val="000000"/>
          <w:sz w:val="24"/>
          <w:szCs w:val="24"/>
        </w:rPr>
        <w:t> свою точку зрения;</w:t>
      </w:r>
    </w:p>
    <w:p w:rsidR="00242324" w:rsidRPr="00242324" w:rsidRDefault="00242324" w:rsidP="00242324">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слушать</w:t>
      </w:r>
      <w:r w:rsidRPr="00242324">
        <w:rPr>
          <w:rFonts w:ascii="Times New Roman" w:eastAsia="Times New Roman" w:hAnsi="Times New Roman" w:cs="Times New Roman"/>
          <w:color w:val="000000"/>
          <w:sz w:val="24"/>
          <w:szCs w:val="24"/>
        </w:rPr>
        <w:t> и </w:t>
      </w:r>
      <w:r w:rsidRPr="00242324">
        <w:rPr>
          <w:rFonts w:ascii="Times New Roman" w:eastAsia="Times New Roman" w:hAnsi="Times New Roman" w:cs="Times New Roman"/>
          <w:i/>
          <w:iCs/>
          <w:color w:val="000000"/>
          <w:sz w:val="24"/>
          <w:szCs w:val="24"/>
        </w:rPr>
        <w:t>слышать</w:t>
      </w:r>
      <w:r w:rsidRPr="00242324">
        <w:rPr>
          <w:rFonts w:ascii="Times New Roman" w:eastAsia="Times New Roman" w:hAnsi="Times New Roman" w:cs="Times New Roman"/>
          <w:color w:val="000000"/>
          <w:sz w:val="24"/>
          <w:szCs w:val="24"/>
        </w:rPr>
        <w:t> других, пытаться принимать иную точку зрения, быть готовым корректировать свою точку зрения;</w:t>
      </w:r>
    </w:p>
    <w:p w:rsidR="00242324" w:rsidRPr="00242324" w:rsidRDefault="00242324" w:rsidP="00242324">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договариваться</w:t>
      </w:r>
      <w:r w:rsidRPr="00242324">
        <w:rPr>
          <w:rFonts w:ascii="Times New Roman" w:eastAsia="Times New Roman" w:hAnsi="Times New Roman" w:cs="Times New Roman"/>
          <w:color w:val="000000"/>
          <w:sz w:val="24"/>
          <w:szCs w:val="24"/>
        </w:rPr>
        <w:t> и приходить к общему решению в совместной деятельности;</w:t>
      </w:r>
    </w:p>
    <w:p w:rsidR="00242324" w:rsidRPr="00242324" w:rsidRDefault="00242324" w:rsidP="00242324">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задавать вопросы</w:t>
      </w:r>
      <w:r w:rsidRPr="00242324">
        <w:rPr>
          <w:rFonts w:ascii="Times New Roman" w:eastAsia="Times New Roman" w:hAnsi="Times New Roman" w:cs="Times New Roman"/>
          <w:color w:val="000000"/>
          <w:sz w:val="24"/>
          <w:szCs w:val="24"/>
        </w:rPr>
        <w:t>.</w:t>
      </w:r>
    </w:p>
    <w:p w:rsidR="00242324" w:rsidRPr="00242324" w:rsidRDefault="00242324" w:rsidP="00242324">
      <w:pPr>
        <w:shd w:val="clear" w:color="auto" w:fill="FFFFFF"/>
        <w:spacing w:after="0" w:line="240" w:lineRule="auto"/>
        <w:ind w:firstLine="540"/>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u w:val="single"/>
        </w:rPr>
        <w:t>4 класс  «Умники и умницы. Занимательная грамматика</w:t>
      </w:r>
      <w:proofErr w:type="gramStart"/>
      <w:r w:rsidRPr="00242324">
        <w:rPr>
          <w:rFonts w:ascii="Times New Roman" w:eastAsia="Times New Roman" w:hAnsi="Times New Roman" w:cs="Times New Roman"/>
          <w:b/>
          <w:bCs/>
          <w:color w:val="000000"/>
          <w:sz w:val="24"/>
          <w:szCs w:val="24"/>
          <w:u w:val="single"/>
        </w:rPr>
        <w:t>.»</w:t>
      </w:r>
      <w:proofErr w:type="gramEnd"/>
    </w:p>
    <w:p w:rsidR="00242324" w:rsidRPr="00242324" w:rsidRDefault="00242324" w:rsidP="00242324">
      <w:pPr>
        <w:shd w:val="clear" w:color="auto" w:fill="FFFFFF"/>
        <w:spacing w:after="0" w:line="240" w:lineRule="auto"/>
        <w:ind w:firstLine="540"/>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Тематическое планирование (34 часа)</w:t>
      </w:r>
    </w:p>
    <w:tbl>
      <w:tblPr>
        <w:tblW w:w="12225" w:type="dxa"/>
        <w:tblInd w:w="-6" w:type="dxa"/>
        <w:shd w:val="clear" w:color="auto" w:fill="FFFFFF"/>
        <w:tblCellMar>
          <w:top w:w="15" w:type="dxa"/>
          <w:left w:w="15" w:type="dxa"/>
          <w:bottom w:w="15" w:type="dxa"/>
          <w:right w:w="15" w:type="dxa"/>
        </w:tblCellMar>
        <w:tblLook w:val="04A0"/>
      </w:tblPr>
      <w:tblGrid>
        <w:gridCol w:w="1266"/>
        <w:gridCol w:w="8094"/>
        <w:gridCol w:w="2806"/>
        <w:gridCol w:w="59"/>
      </w:tblGrid>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i/>
                <w:iCs/>
                <w:color w:val="000000"/>
                <w:sz w:val="24"/>
                <w:szCs w:val="24"/>
              </w:rPr>
              <w:t>№</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i/>
                <w:iCs/>
                <w:color w:val="000000"/>
                <w:sz w:val="24"/>
                <w:szCs w:val="24"/>
              </w:rPr>
              <w:t>Тема занятия</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64"/>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i/>
                <w:iCs/>
                <w:color w:val="000000"/>
                <w:sz w:val="24"/>
                <w:szCs w:val="24"/>
              </w:rPr>
              <w:t>Количество часов</w:t>
            </w:r>
          </w:p>
        </w:tc>
      </w:tr>
      <w:tr w:rsidR="00242324" w:rsidRPr="00242324" w:rsidTr="00242324">
        <w:tc>
          <w:tcPr>
            <w:tcW w:w="99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Фонетика и орфоэпия      (7 часов)</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Что такое орфоэпия?</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2</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Что такое фонография или звукозапись?</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3</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Звуки не буквы!</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4</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Звучащая строка.</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5</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Банты и шарфы.</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6</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w:t>
            </w:r>
            <w:proofErr w:type="spellStart"/>
            <w:r w:rsidRPr="00242324">
              <w:rPr>
                <w:rFonts w:ascii="Times New Roman" w:eastAsia="Times New Roman" w:hAnsi="Times New Roman" w:cs="Times New Roman"/>
                <w:color w:val="000000"/>
                <w:sz w:val="24"/>
                <w:szCs w:val="24"/>
              </w:rPr>
              <w:t>Пигмалион</w:t>
            </w:r>
            <w:proofErr w:type="spellEnd"/>
            <w:r w:rsidRPr="00242324">
              <w:rPr>
                <w:rFonts w:ascii="Times New Roman" w:eastAsia="Times New Roman" w:hAnsi="Times New Roman" w:cs="Times New Roman"/>
                <w:color w:val="000000"/>
                <w:sz w:val="24"/>
                <w:szCs w:val="24"/>
              </w:rPr>
              <w:t>» учит орфоэпии.</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7</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Кис- кис! Мяу!, или</w:t>
            </w:r>
            <w:proofErr w:type="gramStart"/>
            <w:r w:rsidRPr="00242324">
              <w:rPr>
                <w:rFonts w:ascii="Times New Roman" w:eastAsia="Times New Roman" w:hAnsi="Times New Roman" w:cs="Times New Roman"/>
                <w:color w:val="000000"/>
                <w:sz w:val="24"/>
                <w:szCs w:val="24"/>
              </w:rPr>
              <w:t xml:space="preserve"> К</w:t>
            </w:r>
            <w:proofErr w:type="gramEnd"/>
            <w:r w:rsidRPr="00242324">
              <w:rPr>
                <w:rFonts w:ascii="Times New Roman" w:eastAsia="Times New Roman" w:hAnsi="Times New Roman" w:cs="Times New Roman"/>
                <w:color w:val="000000"/>
                <w:sz w:val="24"/>
                <w:szCs w:val="24"/>
              </w:rPr>
              <w:t>ое- что о звукоподражаниях.</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99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Лексикология    (27 часов)</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8</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Имена вещей.</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9</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О словарях энциклопедических и лингвистических.</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10</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В царстве смыслов много дорог.</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11</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Как и почему появляются новые слова?</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lastRenderedPageBreak/>
              <w:t>12</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Многозначность слова.</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13</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«Откуда катится каракатица?» О словарях, которые рассказывают об истории слов.</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14</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Об одном и том же - разными словами.</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15</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Как возникают названия.</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16</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Слова – антиподы.</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17</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Фразеологические обороты.</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18</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Словари «чужих» слов.</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19</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Капитан и капуста.</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20</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«Он весь свободы торжество».</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21</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Мы говорим его стихами.</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22</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Слова, придуманные писателями.</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23</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Слова, уходящие и слова – новички.</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24</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Словарь языка Пушкина.</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25</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Смуглая Чернавка.</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26</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Паронимы, или «</w:t>
            </w:r>
            <w:proofErr w:type="spellStart"/>
            <w:r w:rsidRPr="00242324">
              <w:rPr>
                <w:rFonts w:ascii="Times New Roman" w:eastAsia="Times New Roman" w:hAnsi="Times New Roman" w:cs="Times New Roman"/>
                <w:color w:val="000000"/>
                <w:sz w:val="24"/>
                <w:szCs w:val="24"/>
              </w:rPr>
              <w:t>ошибкоопасные</w:t>
            </w:r>
            <w:proofErr w:type="spellEnd"/>
            <w:r w:rsidRPr="00242324">
              <w:rPr>
                <w:rFonts w:ascii="Times New Roman" w:eastAsia="Times New Roman" w:hAnsi="Times New Roman" w:cs="Times New Roman"/>
                <w:color w:val="000000"/>
                <w:sz w:val="24"/>
                <w:szCs w:val="24"/>
              </w:rPr>
              <w:t xml:space="preserve"> слова».</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27</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Ошибка Колумба. «Ложные друзья переводчика».</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28</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Какой словарь поможет избежать ошибок?</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29</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Словарь- </w:t>
            </w:r>
            <w:proofErr w:type="gramStart"/>
            <w:r w:rsidRPr="00242324">
              <w:rPr>
                <w:rFonts w:ascii="Times New Roman" w:eastAsia="Times New Roman" w:hAnsi="Times New Roman" w:cs="Times New Roman"/>
                <w:color w:val="000000"/>
                <w:sz w:val="24"/>
                <w:szCs w:val="24"/>
              </w:rPr>
              <w:t>грамотей</w:t>
            </w:r>
            <w:proofErr w:type="gramEnd"/>
            <w:r w:rsidRPr="00242324">
              <w:rPr>
                <w:rFonts w:ascii="Times New Roman" w:eastAsia="Times New Roman" w:hAnsi="Times New Roman" w:cs="Times New Roman"/>
                <w:color w:val="000000"/>
                <w:sz w:val="24"/>
                <w:szCs w:val="24"/>
              </w:rPr>
              <w:t>.</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30</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Научная этимология.</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31</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Какие бывают имена?</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32</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Древнерусские имена.</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33</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Отчество и фамилия.</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c>
          <w:tcPr>
            <w:tcW w:w="0" w:type="auto"/>
            <w:shd w:val="clear" w:color="auto" w:fill="FFFFFF"/>
            <w:vAlign w:val="center"/>
            <w:hideMark/>
          </w:tcPr>
          <w:p w:rsidR="00242324" w:rsidRPr="00242324" w:rsidRDefault="00242324" w:rsidP="00242324">
            <w:pPr>
              <w:spacing w:after="0" w:line="240" w:lineRule="auto"/>
              <w:rPr>
                <w:rFonts w:ascii="Times New Roman" w:eastAsia="Times New Roman" w:hAnsi="Times New Roman" w:cs="Times New Roman"/>
                <w:sz w:val="20"/>
                <w:szCs w:val="20"/>
              </w:rPr>
            </w:pPr>
          </w:p>
        </w:tc>
      </w:tr>
      <w:tr w:rsidR="00242324" w:rsidRPr="00242324" w:rsidTr="00242324">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34</w:t>
            </w:r>
          </w:p>
        </w:tc>
        <w:tc>
          <w:tcPr>
            <w:tcW w:w="6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Надо ли останавливаться перед зеброй?</w:t>
            </w:r>
          </w:p>
        </w:tc>
        <w:tc>
          <w:tcPr>
            <w:tcW w:w="22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1</w:t>
            </w:r>
          </w:p>
        </w:tc>
        <w:tc>
          <w:tcPr>
            <w:tcW w:w="0" w:type="auto"/>
            <w:shd w:val="clear" w:color="auto" w:fill="FFFFFF"/>
            <w:vAlign w:val="center"/>
            <w:hideMark/>
          </w:tcPr>
          <w:p w:rsidR="00242324" w:rsidRPr="00242324" w:rsidRDefault="00242324" w:rsidP="00242324">
            <w:pPr>
              <w:spacing w:after="0" w:line="240" w:lineRule="auto"/>
              <w:rPr>
                <w:rFonts w:ascii="Times New Roman" w:eastAsia="Times New Roman" w:hAnsi="Times New Roman" w:cs="Times New Roman"/>
                <w:sz w:val="20"/>
                <w:szCs w:val="20"/>
              </w:rPr>
            </w:pPr>
          </w:p>
        </w:tc>
      </w:tr>
      <w:tr w:rsidR="00242324" w:rsidRPr="00242324" w:rsidTr="00242324">
        <w:tc>
          <w:tcPr>
            <w:tcW w:w="99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2324" w:rsidRPr="00242324" w:rsidRDefault="00242324" w:rsidP="00242324">
            <w:pPr>
              <w:spacing w:after="0" w:line="0" w:lineRule="atLeast"/>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Итого 34 часа  </w:t>
            </w:r>
          </w:p>
        </w:tc>
        <w:tc>
          <w:tcPr>
            <w:tcW w:w="0" w:type="auto"/>
            <w:shd w:val="clear" w:color="auto" w:fill="FFFFFF"/>
            <w:vAlign w:val="center"/>
            <w:hideMark/>
          </w:tcPr>
          <w:p w:rsidR="00242324" w:rsidRPr="00242324" w:rsidRDefault="00242324" w:rsidP="00242324">
            <w:pPr>
              <w:spacing w:after="0" w:line="240" w:lineRule="auto"/>
              <w:rPr>
                <w:rFonts w:ascii="Times New Roman" w:eastAsia="Times New Roman" w:hAnsi="Times New Roman" w:cs="Times New Roman"/>
                <w:sz w:val="20"/>
                <w:szCs w:val="20"/>
              </w:rPr>
            </w:pPr>
          </w:p>
        </w:tc>
      </w:tr>
    </w:tbl>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Содержание курса.</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Фонетика и орфоэпия (7 часов)</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1.</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Что такое орфоэпия?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w:t>
      </w:r>
      <w:proofErr w:type="gramStart"/>
      <w:r w:rsidRPr="00242324">
        <w:rPr>
          <w:rFonts w:ascii="Times New Roman" w:eastAsia="Times New Roman" w:hAnsi="Times New Roman" w:cs="Times New Roman"/>
          <w:color w:val="000000"/>
          <w:sz w:val="24"/>
          <w:szCs w:val="24"/>
        </w:rPr>
        <w:t>Обучение</w:t>
      </w:r>
      <w:proofErr w:type="gramEnd"/>
      <w:r w:rsidRPr="00242324">
        <w:rPr>
          <w:rFonts w:ascii="Times New Roman" w:eastAsia="Times New Roman" w:hAnsi="Times New Roman" w:cs="Times New Roman"/>
          <w:color w:val="000000"/>
          <w:sz w:val="24"/>
          <w:szCs w:val="24"/>
        </w:rPr>
        <w:t xml:space="preserve"> правильному произношению слов, соблюдая орфоэпические нормы.</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2</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Что такое фонография или звукозапись?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lastRenderedPageBreak/>
        <w:t>Знакомство с понятиями «фонография» и «звукозапись». Знакомство с историей письма, с этапом развития письменности – фонографией. Расширение знаний о буквах и звуках.</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3.</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Звуки не буквы!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наукой фонетикой, правилами чтения и записи транскрипции. Рассказ учителя об отличии «буквы» от «звука». Составление транскрипций.</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4.</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Звучащая строка.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5.</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Банты и шарфы.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наукой орфоэпия, с нормами произношения. Знакомство с произношением слов банты и шарфы. Разыгрывание ситуаций с этими словами.</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6.</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w:t>
      </w:r>
      <w:proofErr w:type="spellStart"/>
      <w:r w:rsidRPr="00242324">
        <w:rPr>
          <w:rFonts w:ascii="Times New Roman" w:eastAsia="Times New Roman" w:hAnsi="Times New Roman" w:cs="Times New Roman"/>
          <w:i/>
          <w:iCs/>
          <w:color w:val="000000"/>
          <w:sz w:val="24"/>
          <w:szCs w:val="24"/>
        </w:rPr>
        <w:t>Пигмалион</w:t>
      </w:r>
      <w:proofErr w:type="spellEnd"/>
      <w:r w:rsidRPr="00242324">
        <w:rPr>
          <w:rFonts w:ascii="Times New Roman" w:eastAsia="Times New Roman" w:hAnsi="Times New Roman" w:cs="Times New Roman"/>
          <w:i/>
          <w:iCs/>
          <w:color w:val="000000"/>
          <w:sz w:val="24"/>
          <w:szCs w:val="24"/>
        </w:rPr>
        <w:t>» учит орфоэпии.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Продолжить знакомство с наукой орфоэпия, с нормами произношения. Знакомство с героями и содержанием комедии Бернарда Шоу «</w:t>
      </w:r>
      <w:proofErr w:type="spellStart"/>
      <w:r w:rsidRPr="00242324">
        <w:rPr>
          <w:rFonts w:ascii="Times New Roman" w:eastAsia="Times New Roman" w:hAnsi="Times New Roman" w:cs="Times New Roman"/>
          <w:color w:val="000000"/>
          <w:sz w:val="24"/>
          <w:szCs w:val="24"/>
        </w:rPr>
        <w:t>Пигмалион</w:t>
      </w:r>
      <w:proofErr w:type="spellEnd"/>
      <w:r w:rsidRPr="00242324">
        <w:rPr>
          <w:rFonts w:ascii="Times New Roman" w:eastAsia="Times New Roman" w:hAnsi="Times New Roman" w:cs="Times New Roman"/>
          <w:color w:val="000000"/>
          <w:sz w:val="24"/>
          <w:szCs w:val="24"/>
        </w:rPr>
        <w:t>». Правильная постановка ударений в словах.</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7.</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Кис- кис! Мяу!, или</w:t>
      </w:r>
      <w:proofErr w:type="gramStart"/>
      <w:r w:rsidRPr="00242324">
        <w:rPr>
          <w:rFonts w:ascii="Times New Roman" w:eastAsia="Times New Roman" w:hAnsi="Times New Roman" w:cs="Times New Roman"/>
          <w:i/>
          <w:iCs/>
          <w:color w:val="000000"/>
          <w:sz w:val="24"/>
          <w:szCs w:val="24"/>
        </w:rPr>
        <w:t xml:space="preserve"> К</w:t>
      </w:r>
      <w:proofErr w:type="gramEnd"/>
      <w:r w:rsidRPr="00242324">
        <w:rPr>
          <w:rFonts w:ascii="Times New Roman" w:eastAsia="Times New Roman" w:hAnsi="Times New Roman" w:cs="Times New Roman"/>
          <w:i/>
          <w:iCs/>
          <w:color w:val="000000"/>
          <w:sz w:val="24"/>
          <w:szCs w:val="24"/>
        </w:rPr>
        <w:t>ое- что о звукоподражаниях</w:t>
      </w:r>
      <w:r w:rsidRPr="00242324">
        <w:rPr>
          <w:rFonts w:ascii="Times New Roman" w:eastAsia="Times New Roman" w:hAnsi="Times New Roman" w:cs="Times New Roman"/>
          <w:b/>
          <w:bCs/>
          <w:i/>
          <w:iCs/>
          <w:color w:val="000000"/>
          <w:sz w:val="24"/>
          <w:szCs w:val="24"/>
        </w:rPr>
        <w:t>.</w:t>
      </w:r>
      <w:r w:rsidRPr="00242324">
        <w:rPr>
          <w:rFonts w:ascii="Times New Roman" w:eastAsia="Times New Roman" w:hAnsi="Times New Roman" w:cs="Times New Roman"/>
          <w:i/>
          <w:iCs/>
          <w:color w:val="000000"/>
          <w:sz w:val="24"/>
          <w:szCs w:val="24"/>
        </w:rPr>
        <w:t>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Лексикология (27 часов)</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8.</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Имена вещей.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термином «лексика», и лексическим значением слов. Знакомство с толковыми словарями русского языка</w:t>
      </w:r>
      <w:proofErr w:type="gramStart"/>
      <w:r w:rsidRPr="00242324">
        <w:rPr>
          <w:rFonts w:ascii="Times New Roman" w:eastAsia="Times New Roman" w:hAnsi="Times New Roman" w:cs="Times New Roman"/>
          <w:color w:val="000000"/>
          <w:sz w:val="24"/>
          <w:szCs w:val="24"/>
        </w:rPr>
        <w:t xml:space="preserve"> .</w:t>
      </w:r>
      <w:proofErr w:type="gramEnd"/>
      <w:r w:rsidRPr="00242324">
        <w:rPr>
          <w:rFonts w:ascii="Times New Roman" w:eastAsia="Times New Roman" w:hAnsi="Times New Roman" w:cs="Times New Roman"/>
          <w:color w:val="000000"/>
          <w:sz w:val="24"/>
          <w:szCs w:val="24"/>
        </w:rPr>
        <w:t>Обогащение  словарного запаса  обучающихся.</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9.</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О словарях энциклопедических и лингвистических.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10.</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В царстве смыслов много дорог.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многозначными словами, словами- омонимами. Рассматриваются способы и причины образования нескольких значений у слова. Практическая работа «Отличие многозначных слов и  слов- омонимов».</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11.</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Как и почему появляются новые слова?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Продолжение знакомства с лексическим значением слов. Работа с различными толковыми словарями, с историей появления новых слов в русском языке.</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12.</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Многозначность слова.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Рассказ о свойстве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lastRenderedPageBreak/>
        <w:t>Тема 13.</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«Откуда катится каракатица?»  О словарях, которые рассказывают об истории слов.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Рассматривается понятие «этимология», строение </w:t>
      </w:r>
      <w:proofErr w:type="spellStart"/>
      <w:r w:rsidRPr="00242324">
        <w:rPr>
          <w:rFonts w:ascii="Times New Roman" w:eastAsia="Times New Roman" w:hAnsi="Times New Roman" w:cs="Times New Roman"/>
          <w:color w:val="000000"/>
          <w:sz w:val="24"/>
          <w:szCs w:val="24"/>
        </w:rPr>
        <w:t>словарностатьи</w:t>
      </w:r>
      <w:proofErr w:type="spellEnd"/>
      <w:r w:rsidRPr="00242324">
        <w:rPr>
          <w:rFonts w:ascii="Times New Roman" w:eastAsia="Times New Roman" w:hAnsi="Times New Roman" w:cs="Times New Roman"/>
          <w:color w:val="000000"/>
          <w:sz w:val="24"/>
          <w:szCs w:val="24"/>
        </w:rPr>
        <w:t xml:space="preserve"> этимологического словаря. Работа с различными этимологическими и историческими словарями. Определение первоисточников слова.</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14.</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Об одном и том ж</w:t>
      </w:r>
      <w:proofErr w:type="gramStart"/>
      <w:r w:rsidRPr="00242324">
        <w:rPr>
          <w:rFonts w:ascii="Times New Roman" w:eastAsia="Times New Roman" w:hAnsi="Times New Roman" w:cs="Times New Roman"/>
          <w:i/>
          <w:iCs/>
          <w:color w:val="000000"/>
          <w:sz w:val="24"/>
          <w:szCs w:val="24"/>
        </w:rPr>
        <w:t>е-</w:t>
      </w:r>
      <w:proofErr w:type="gramEnd"/>
      <w:r w:rsidRPr="00242324">
        <w:rPr>
          <w:rFonts w:ascii="Times New Roman" w:eastAsia="Times New Roman" w:hAnsi="Times New Roman" w:cs="Times New Roman"/>
          <w:i/>
          <w:iCs/>
          <w:color w:val="000000"/>
          <w:sz w:val="24"/>
          <w:szCs w:val="24"/>
        </w:rPr>
        <w:t xml:space="preserve"> разными словами.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Изучается особенность синонимического ряда слов. Работа со словами- синонимами и правильным употреблением их в речи.</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15.</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Как возникают названия.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16.</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Слова – антиподы.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17.</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Фразеологические обороты.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Изучение особенностей фразеологических сочетаний. Вводится понятие «фразеологические обороты». Беседа о правильном употреблении фразеологизмов в речи. Нахождение фразеологизмов в отрывке из повести А. Рыбакова «Приключение Кроша».</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18.</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Словари «чужих» слов.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19.</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Капитан и капуста.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историей происхождения и образования слов </w:t>
      </w:r>
      <w:r w:rsidRPr="00242324">
        <w:rPr>
          <w:rFonts w:ascii="Times New Roman" w:eastAsia="Times New Roman" w:hAnsi="Times New Roman" w:cs="Times New Roman"/>
          <w:i/>
          <w:iCs/>
          <w:color w:val="000000"/>
          <w:sz w:val="24"/>
          <w:szCs w:val="24"/>
        </w:rPr>
        <w:t>капитан и капуста, говядина и ковбой, портные и мошенники. </w:t>
      </w:r>
      <w:r w:rsidRPr="00242324">
        <w:rPr>
          <w:rFonts w:ascii="Times New Roman" w:eastAsia="Times New Roman" w:hAnsi="Times New Roman" w:cs="Times New Roman"/>
          <w:color w:val="000000"/>
          <w:sz w:val="24"/>
          <w:szCs w:val="24"/>
        </w:rPr>
        <w:t>Работа со словарем</w:t>
      </w:r>
      <w:r w:rsidRPr="00242324">
        <w:rPr>
          <w:rFonts w:ascii="Times New Roman" w:eastAsia="Times New Roman" w:hAnsi="Times New Roman" w:cs="Times New Roman"/>
          <w:b/>
          <w:bCs/>
          <w:color w:val="000000"/>
          <w:sz w:val="24"/>
          <w:szCs w:val="24"/>
        </w:rPr>
        <w:t>. </w:t>
      </w:r>
      <w:r w:rsidRPr="00242324">
        <w:rPr>
          <w:rFonts w:ascii="Times New Roman" w:eastAsia="Times New Roman" w:hAnsi="Times New Roman" w:cs="Times New Roman"/>
          <w:color w:val="000000"/>
          <w:sz w:val="24"/>
          <w:szCs w:val="24"/>
        </w:rPr>
        <w:t>Сравнение значения слов.</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Тема20.</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«Он весь свободы торжество».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Тема21.</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Мы говорим его стихами.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 </w:t>
      </w:r>
      <w:r w:rsidRPr="00242324">
        <w:rPr>
          <w:rFonts w:ascii="Times New Roman" w:eastAsia="Times New Roman" w:hAnsi="Times New Roman" w:cs="Times New Roman"/>
          <w:color w:val="000000"/>
          <w:sz w:val="24"/>
          <w:szCs w:val="24"/>
        </w:rPr>
        <w:t xml:space="preserve">Вводятся понятия «крылатые выражения» и «афоризмы.  Нахождение афоризмов и крылатых выражений в произведениях А. С. Пушкина. Работа по обогащению словарного запаса </w:t>
      </w:r>
      <w:proofErr w:type="gramStart"/>
      <w:r w:rsidRPr="00242324">
        <w:rPr>
          <w:rFonts w:ascii="Times New Roman" w:eastAsia="Times New Roman" w:hAnsi="Times New Roman" w:cs="Times New Roman"/>
          <w:color w:val="000000"/>
          <w:sz w:val="24"/>
          <w:szCs w:val="24"/>
        </w:rPr>
        <w:t>обучающихся</w:t>
      </w:r>
      <w:proofErr w:type="gramEnd"/>
      <w:r w:rsidRPr="00242324">
        <w:rPr>
          <w:rFonts w:ascii="Times New Roman" w:eastAsia="Times New Roman" w:hAnsi="Times New Roman" w:cs="Times New Roman"/>
          <w:color w:val="000000"/>
          <w:sz w:val="24"/>
          <w:szCs w:val="24"/>
        </w:rPr>
        <w:t>.</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Тема22.</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Слова, придуманные писателями.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Продолжается работа над языковыми особенностями произведений А. С. Пушкина. Вводятся понятия «индивидуально- авторские неологизмы» и «окказиональные неологизмы».  Нахождение индивидуально- авторских неологизмов в произведениях А. С. Пушкина.</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b/>
          <w:bCs/>
          <w:color w:val="000000"/>
          <w:sz w:val="24"/>
          <w:szCs w:val="24"/>
        </w:rPr>
        <w:t>Тема 23</w:t>
      </w:r>
      <w:r w:rsidRPr="00242324">
        <w:rPr>
          <w:rFonts w:ascii="Times New Roman" w:eastAsia="Times New Roman" w:hAnsi="Times New Roman" w:cs="Times New Roman"/>
          <w:b/>
          <w:bCs/>
          <w:i/>
          <w:iCs/>
          <w:color w:val="000000"/>
          <w:sz w:val="24"/>
          <w:szCs w:val="24"/>
        </w:rPr>
        <w:t>. </w:t>
      </w:r>
      <w:proofErr w:type="gramStart"/>
      <w:r w:rsidRPr="00242324">
        <w:rPr>
          <w:rFonts w:ascii="Times New Roman" w:eastAsia="Times New Roman" w:hAnsi="Times New Roman" w:cs="Times New Roman"/>
          <w:i/>
          <w:iCs/>
          <w:color w:val="000000"/>
          <w:sz w:val="24"/>
          <w:szCs w:val="24"/>
        </w:rPr>
        <w:t>Слова</w:t>
      </w:r>
      <w:proofErr w:type="gramEnd"/>
      <w:r w:rsidRPr="00242324">
        <w:rPr>
          <w:rFonts w:ascii="Times New Roman" w:eastAsia="Times New Roman" w:hAnsi="Times New Roman" w:cs="Times New Roman"/>
          <w:i/>
          <w:iCs/>
          <w:color w:val="000000"/>
          <w:sz w:val="24"/>
          <w:szCs w:val="24"/>
        </w:rPr>
        <w:t xml:space="preserve"> уходящие и слова – новички.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Изучение особенностей устаревших слов- архаизмов. Знакомство со словами- новичками.  Работа над пониманием и умение правильно употреблять архаизмы в речи. Рассматриваются виды неологизмов и виды архаизмов.</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b/>
          <w:bCs/>
          <w:color w:val="000000"/>
          <w:sz w:val="24"/>
          <w:szCs w:val="24"/>
        </w:rPr>
        <w:t>Тема 24.</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Словарь языка Пушкина.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lastRenderedPageBreak/>
        <w:t>Рассматривается особенность построения «Словаря языка Пушкина». Знакомство с созданием «Словаря языка Пушкина». Беседа о значении этого словаря. Работа со словарем.</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b/>
          <w:bCs/>
          <w:color w:val="000000"/>
          <w:sz w:val="24"/>
          <w:szCs w:val="24"/>
        </w:rPr>
        <w:t>Тема 25</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Смуглая Чернавка.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26.</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Паронимы, или «</w:t>
      </w:r>
      <w:proofErr w:type="spellStart"/>
      <w:r w:rsidRPr="00242324">
        <w:rPr>
          <w:rFonts w:ascii="Times New Roman" w:eastAsia="Times New Roman" w:hAnsi="Times New Roman" w:cs="Times New Roman"/>
          <w:i/>
          <w:iCs/>
          <w:color w:val="000000"/>
          <w:sz w:val="24"/>
          <w:szCs w:val="24"/>
        </w:rPr>
        <w:t>ошибкоопасные</w:t>
      </w:r>
      <w:proofErr w:type="spellEnd"/>
      <w:r w:rsidRPr="00242324">
        <w:rPr>
          <w:rFonts w:ascii="Times New Roman" w:eastAsia="Times New Roman" w:hAnsi="Times New Roman" w:cs="Times New Roman"/>
          <w:i/>
          <w:iCs/>
          <w:color w:val="000000"/>
          <w:sz w:val="24"/>
          <w:szCs w:val="24"/>
        </w:rPr>
        <w:t>» слова.</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Тема27.</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Ошибка Колумба. «Ложные друзья переводчика».</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Знакомство с явлением </w:t>
      </w:r>
      <w:proofErr w:type="gramStart"/>
      <w:r w:rsidRPr="00242324">
        <w:rPr>
          <w:rFonts w:ascii="Times New Roman" w:eastAsia="Times New Roman" w:hAnsi="Times New Roman" w:cs="Times New Roman"/>
          <w:color w:val="000000"/>
          <w:sz w:val="24"/>
          <w:szCs w:val="24"/>
        </w:rPr>
        <w:t>межъязыковой</w:t>
      </w:r>
      <w:proofErr w:type="gramEnd"/>
      <w:r w:rsidRPr="00242324">
        <w:rPr>
          <w:rFonts w:ascii="Times New Roman" w:eastAsia="Times New Roman" w:hAnsi="Times New Roman" w:cs="Times New Roman"/>
          <w:color w:val="000000"/>
          <w:sz w:val="24"/>
          <w:szCs w:val="24"/>
        </w:rPr>
        <w:t xml:space="preserve"> </w:t>
      </w:r>
      <w:proofErr w:type="spellStart"/>
      <w:r w:rsidRPr="00242324">
        <w:rPr>
          <w:rFonts w:ascii="Times New Roman" w:eastAsia="Times New Roman" w:hAnsi="Times New Roman" w:cs="Times New Roman"/>
          <w:color w:val="000000"/>
          <w:sz w:val="24"/>
          <w:szCs w:val="24"/>
        </w:rPr>
        <w:t>паронимии</w:t>
      </w:r>
      <w:proofErr w:type="spellEnd"/>
      <w:r w:rsidRPr="00242324">
        <w:rPr>
          <w:rFonts w:ascii="Times New Roman" w:eastAsia="Times New Roman" w:hAnsi="Times New Roman" w:cs="Times New Roman"/>
          <w:color w:val="000000"/>
          <w:sz w:val="24"/>
          <w:szCs w:val="24"/>
        </w:rPr>
        <w:t>. Рассматриваются виды паронимов и способы их образования.</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28.</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Какой словарь поможет избежать ошибок? (1ч.)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со словарной статьей «Словаря паронимов»</w:t>
      </w:r>
      <w:proofErr w:type="gramStart"/>
      <w:r w:rsidRPr="00242324">
        <w:rPr>
          <w:rFonts w:ascii="Times New Roman" w:eastAsia="Times New Roman" w:hAnsi="Times New Roman" w:cs="Times New Roman"/>
          <w:color w:val="000000"/>
          <w:sz w:val="24"/>
          <w:szCs w:val="24"/>
        </w:rPr>
        <w:t xml:space="preserve"> ,</w:t>
      </w:r>
      <w:proofErr w:type="gramEnd"/>
      <w:r w:rsidRPr="00242324">
        <w:rPr>
          <w:rFonts w:ascii="Times New Roman" w:eastAsia="Times New Roman" w:hAnsi="Times New Roman" w:cs="Times New Roman"/>
          <w:color w:val="000000"/>
          <w:sz w:val="24"/>
          <w:szCs w:val="24"/>
        </w:rPr>
        <w:t xml:space="preserve"> с видами словарей паронимов. Способы образования паронимов. Работа над умением правильно употреблять паронимы в устной и письменной речи.</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29.</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 xml:space="preserve">Словарь- </w:t>
      </w:r>
      <w:proofErr w:type="gramStart"/>
      <w:r w:rsidRPr="00242324">
        <w:rPr>
          <w:rFonts w:ascii="Times New Roman" w:eastAsia="Times New Roman" w:hAnsi="Times New Roman" w:cs="Times New Roman"/>
          <w:i/>
          <w:iCs/>
          <w:color w:val="000000"/>
          <w:sz w:val="24"/>
          <w:szCs w:val="24"/>
        </w:rPr>
        <w:t>грамотей</w:t>
      </w:r>
      <w:proofErr w:type="gramEnd"/>
      <w:r w:rsidRPr="00242324">
        <w:rPr>
          <w:rFonts w:ascii="Times New Roman" w:eastAsia="Times New Roman" w:hAnsi="Times New Roman" w:cs="Times New Roman"/>
          <w:i/>
          <w:iCs/>
          <w:color w:val="000000"/>
          <w:sz w:val="24"/>
          <w:szCs w:val="24"/>
        </w:rPr>
        <w:t>.</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со словарной статьей орфографического словаря. Беседа о значении орфографического словаря. Работа с орфографическим словарем</w:t>
      </w:r>
      <w:r w:rsidRPr="00242324">
        <w:rPr>
          <w:rFonts w:ascii="Times New Roman" w:eastAsia="Times New Roman" w:hAnsi="Times New Roman" w:cs="Times New Roman"/>
          <w:b/>
          <w:bCs/>
          <w:color w:val="000000"/>
          <w:sz w:val="24"/>
          <w:szCs w:val="24"/>
        </w:rPr>
        <w:t>.</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30.</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Научная этимология.</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Знакомство со словарной статьей этимологического словаря. </w:t>
      </w:r>
      <w:proofErr w:type="gramStart"/>
      <w:r w:rsidRPr="00242324">
        <w:rPr>
          <w:rFonts w:ascii="Times New Roman" w:eastAsia="Times New Roman" w:hAnsi="Times New Roman" w:cs="Times New Roman"/>
          <w:color w:val="000000"/>
          <w:sz w:val="24"/>
          <w:szCs w:val="24"/>
        </w:rPr>
        <w:t>Рассматривается значение этимологического словаря, история происхождения слов «вол», «волк» и «волынка», «запонка» и «запятая».</w:t>
      </w:r>
      <w:proofErr w:type="gramEnd"/>
      <w:r w:rsidRPr="00242324">
        <w:rPr>
          <w:rFonts w:ascii="Times New Roman" w:eastAsia="Times New Roman" w:hAnsi="Times New Roman" w:cs="Times New Roman"/>
          <w:color w:val="000000"/>
          <w:sz w:val="24"/>
          <w:szCs w:val="24"/>
        </w:rPr>
        <w:t xml:space="preserve"> Работа с этимологическим словарем.</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31.</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        Какие бывают имена?</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Тема32.</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Древнерусские имена.</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историей образования древнерусских имен. Работа с этимологическим словарем.</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Тема33.</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Отчество и фамилия.</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p w:rsidR="00242324" w:rsidRPr="00242324" w:rsidRDefault="00242324" w:rsidP="00242324">
      <w:pPr>
        <w:shd w:val="clear" w:color="auto" w:fill="FFFFFF"/>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Тема 34.</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Надо ли останавливаться перед зеброй?</w:t>
      </w:r>
      <w:r w:rsidRPr="00242324">
        <w:rPr>
          <w:rFonts w:ascii="Times New Roman" w:eastAsia="Times New Roman" w:hAnsi="Times New Roman" w:cs="Times New Roman"/>
          <w:b/>
          <w:bCs/>
          <w:i/>
          <w:iCs/>
          <w:color w:val="000000"/>
          <w:sz w:val="24"/>
          <w:szCs w:val="24"/>
        </w:rPr>
        <w:t> </w:t>
      </w:r>
      <w:r w:rsidRPr="00242324">
        <w:rPr>
          <w:rFonts w:ascii="Times New Roman" w:eastAsia="Times New Roman" w:hAnsi="Times New Roman" w:cs="Times New Roman"/>
          <w:i/>
          <w:iCs/>
          <w:color w:val="000000"/>
          <w:sz w:val="24"/>
          <w:szCs w:val="24"/>
        </w:rPr>
        <w:t>(1ч.)</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Pr="00242324">
        <w:rPr>
          <w:rFonts w:ascii="Times New Roman" w:eastAsia="Times New Roman" w:hAnsi="Times New Roman" w:cs="Times New Roman"/>
          <w:i/>
          <w:iCs/>
          <w:color w:val="000000"/>
          <w:sz w:val="24"/>
          <w:szCs w:val="24"/>
        </w:rPr>
        <w:t>метафорическая</w:t>
      </w:r>
      <w:r w:rsidRPr="00242324">
        <w:rPr>
          <w:rFonts w:ascii="Times New Roman" w:eastAsia="Times New Roman" w:hAnsi="Times New Roman" w:cs="Times New Roman"/>
          <w:color w:val="000000"/>
          <w:sz w:val="24"/>
          <w:szCs w:val="24"/>
        </w:rPr>
        <w:t> номинация».</w:t>
      </w:r>
    </w:p>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Основные требования к знаниям и умениям</w:t>
      </w:r>
    </w:p>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242324">
        <w:rPr>
          <w:rFonts w:ascii="Times New Roman" w:eastAsia="Times New Roman" w:hAnsi="Times New Roman" w:cs="Times New Roman"/>
          <w:b/>
          <w:bCs/>
          <w:color w:val="000000"/>
          <w:sz w:val="24"/>
          <w:szCs w:val="24"/>
        </w:rPr>
        <w:t>обучающихся</w:t>
      </w:r>
      <w:proofErr w:type="gramEnd"/>
      <w:r w:rsidRPr="00242324">
        <w:rPr>
          <w:rFonts w:ascii="Times New Roman" w:eastAsia="Times New Roman" w:hAnsi="Times New Roman" w:cs="Times New Roman"/>
          <w:color w:val="000000"/>
          <w:sz w:val="24"/>
          <w:szCs w:val="24"/>
        </w:rPr>
        <w:t> </w:t>
      </w:r>
      <w:r w:rsidRPr="00242324">
        <w:rPr>
          <w:rFonts w:ascii="Times New Roman" w:eastAsia="Times New Roman" w:hAnsi="Times New Roman" w:cs="Times New Roman"/>
          <w:b/>
          <w:bCs/>
          <w:color w:val="000000"/>
          <w:sz w:val="24"/>
          <w:szCs w:val="24"/>
        </w:rPr>
        <w:t>к концу 4-го класса</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обучающиеся</w:t>
      </w:r>
      <w:r w:rsidRPr="00242324">
        <w:rPr>
          <w:rFonts w:ascii="Times New Roman" w:eastAsia="Times New Roman" w:hAnsi="Times New Roman" w:cs="Times New Roman"/>
          <w:color w:val="000000"/>
          <w:sz w:val="24"/>
          <w:szCs w:val="24"/>
        </w:rPr>
        <w:t> </w:t>
      </w:r>
      <w:r w:rsidRPr="00242324">
        <w:rPr>
          <w:rFonts w:ascii="Times New Roman" w:eastAsia="Times New Roman" w:hAnsi="Times New Roman" w:cs="Times New Roman"/>
          <w:b/>
          <w:bCs/>
          <w:color w:val="000000"/>
          <w:sz w:val="24"/>
          <w:szCs w:val="24"/>
        </w:rPr>
        <w:t>должны знать:</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lastRenderedPageBreak/>
        <w:t>-отличительные признаки основных языковых единиц;</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основные термины и понятия, связанные с лексикой, синтаксисом, фонетикой, морфологией, орфографией;</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-слова, словосочетания, предложения, текста;</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-основные орфографические  и пунктуационные правила;</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-о некоторых нормах русского языка: произносительных, </w:t>
      </w:r>
      <w:proofErr w:type="spellStart"/>
      <w:r w:rsidRPr="00242324">
        <w:rPr>
          <w:rFonts w:ascii="Times New Roman" w:eastAsia="Times New Roman" w:hAnsi="Times New Roman" w:cs="Times New Roman"/>
          <w:color w:val="000000"/>
          <w:sz w:val="24"/>
          <w:szCs w:val="24"/>
        </w:rPr>
        <w:t>словоупотребительных</w:t>
      </w:r>
      <w:proofErr w:type="spellEnd"/>
      <w:r w:rsidRPr="00242324">
        <w:rPr>
          <w:rFonts w:ascii="Times New Roman" w:eastAsia="Times New Roman" w:hAnsi="Times New Roman" w:cs="Times New Roman"/>
          <w:color w:val="000000"/>
          <w:sz w:val="24"/>
          <w:szCs w:val="24"/>
        </w:rPr>
        <w:t>;</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обучающиеся</w:t>
      </w:r>
      <w:r w:rsidRPr="00242324">
        <w:rPr>
          <w:rFonts w:ascii="Times New Roman" w:eastAsia="Times New Roman" w:hAnsi="Times New Roman" w:cs="Times New Roman"/>
          <w:color w:val="000000"/>
          <w:sz w:val="24"/>
          <w:szCs w:val="24"/>
        </w:rPr>
        <w:t> </w:t>
      </w:r>
      <w:r w:rsidRPr="00242324">
        <w:rPr>
          <w:rFonts w:ascii="Times New Roman" w:eastAsia="Times New Roman" w:hAnsi="Times New Roman" w:cs="Times New Roman"/>
          <w:b/>
          <w:bCs/>
          <w:color w:val="000000"/>
          <w:sz w:val="24"/>
          <w:szCs w:val="24"/>
        </w:rPr>
        <w:t>должны уметь:</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-четко артикулировать слова, воспринимать и воспроизводить интонацию речи;</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подбирать антонимы, синонимы, фразеологические обороты;</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различать слова- паронимы, омонимы, архаизмы, неологизмы;</w:t>
      </w:r>
    </w:p>
    <w:p w:rsidR="00242324" w:rsidRPr="00242324" w:rsidRDefault="00242324" w:rsidP="0024232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 пользоваться орфографическим, </w:t>
      </w:r>
      <w:proofErr w:type="spellStart"/>
      <w:r w:rsidRPr="00242324">
        <w:rPr>
          <w:rFonts w:ascii="Times New Roman" w:eastAsia="Times New Roman" w:hAnsi="Times New Roman" w:cs="Times New Roman"/>
          <w:color w:val="000000"/>
          <w:sz w:val="24"/>
          <w:szCs w:val="24"/>
        </w:rPr>
        <w:t>словобразовательным</w:t>
      </w:r>
      <w:proofErr w:type="spellEnd"/>
      <w:r w:rsidRPr="00242324">
        <w:rPr>
          <w:rFonts w:ascii="Times New Roman" w:eastAsia="Times New Roman" w:hAnsi="Times New Roman" w:cs="Times New Roman"/>
          <w:color w:val="000000"/>
          <w:sz w:val="24"/>
          <w:szCs w:val="24"/>
        </w:rPr>
        <w:t>, фразеологическим, этимологическими словарями</w:t>
      </w:r>
    </w:p>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Календарно- тематическое планирование 4 класс</w:t>
      </w:r>
    </w:p>
    <w:tbl>
      <w:tblPr>
        <w:tblW w:w="12225" w:type="dxa"/>
        <w:tblInd w:w="-108" w:type="dxa"/>
        <w:shd w:val="clear" w:color="auto" w:fill="FFFFFF"/>
        <w:tblCellMar>
          <w:top w:w="15" w:type="dxa"/>
          <w:left w:w="15" w:type="dxa"/>
          <w:bottom w:w="15" w:type="dxa"/>
          <w:right w:w="15" w:type="dxa"/>
        </w:tblCellMar>
        <w:tblLook w:val="04A0"/>
      </w:tblPr>
      <w:tblGrid>
        <w:gridCol w:w="537"/>
        <w:gridCol w:w="2352"/>
        <w:gridCol w:w="813"/>
        <w:gridCol w:w="816"/>
        <w:gridCol w:w="4766"/>
        <w:gridCol w:w="2941"/>
      </w:tblGrid>
      <w:tr w:rsidR="00242324" w:rsidRPr="00242324" w:rsidTr="00242324">
        <w:tc>
          <w:tcPr>
            <w:tcW w:w="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0"/>
              </w:rPr>
              <w:t xml:space="preserve">№ </w:t>
            </w:r>
            <w:proofErr w:type="spellStart"/>
            <w:proofErr w:type="gramStart"/>
            <w:r w:rsidRPr="00242324">
              <w:rPr>
                <w:rFonts w:ascii="Times New Roman" w:eastAsia="Times New Roman" w:hAnsi="Times New Roman" w:cs="Times New Roman"/>
                <w:b/>
                <w:bCs/>
                <w:color w:val="000000"/>
                <w:sz w:val="20"/>
              </w:rPr>
              <w:t>п</w:t>
            </w:r>
            <w:proofErr w:type="spellEnd"/>
            <w:proofErr w:type="gramEnd"/>
            <w:r w:rsidRPr="00242324">
              <w:rPr>
                <w:rFonts w:ascii="Times New Roman" w:eastAsia="Times New Roman" w:hAnsi="Times New Roman" w:cs="Times New Roman"/>
                <w:b/>
                <w:bCs/>
                <w:color w:val="000000"/>
                <w:sz w:val="20"/>
              </w:rPr>
              <w:t>/</w:t>
            </w:r>
            <w:proofErr w:type="spellStart"/>
            <w:r w:rsidRPr="00242324">
              <w:rPr>
                <w:rFonts w:ascii="Times New Roman" w:eastAsia="Times New Roman" w:hAnsi="Times New Roman" w:cs="Times New Roman"/>
                <w:b/>
                <w:bCs/>
                <w:color w:val="000000"/>
                <w:sz w:val="20"/>
              </w:rPr>
              <w:t>п</w:t>
            </w:r>
            <w:proofErr w:type="spellEnd"/>
          </w:p>
        </w:tc>
        <w:tc>
          <w:tcPr>
            <w:tcW w:w="24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0"/>
              </w:rPr>
              <w:t>Раздел.</w:t>
            </w:r>
          </w:p>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0"/>
              </w:rPr>
              <w:t>Тема занятий</w:t>
            </w:r>
          </w:p>
        </w:tc>
        <w:tc>
          <w:tcPr>
            <w:tcW w:w="17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0"/>
              </w:rPr>
              <w:t>Дата</w:t>
            </w:r>
          </w:p>
        </w:tc>
        <w:tc>
          <w:tcPr>
            <w:tcW w:w="56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0"/>
              </w:rPr>
              <w:t>Содержание занятий</w:t>
            </w:r>
          </w:p>
        </w:tc>
        <w:tc>
          <w:tcPr>
            <w:tcW w:w="36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0"/>
              </w:rPr>
              <w:t>Уровень</w:t>
            </w:r>
          </w:p>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0"/>
              </w:rPr>
              <w:t>результативности</w:t>
            </w:r>
          </w:p>
        </w:tc>
      </w:tr>
      <w:tr w:rsidR="00242324" w:rsidRPr="00242324" w:rsidTr="0024232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2324" w:rsidRPr="00242324" w:rsidRDefault="00242324" w:rsidP="00242324">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2324" w:rsidRPr="00242324" w:rsidRDefault="00242324" w:rsidP="00242324">
            <w:pPr>
              <w:spacing w:after="0" w:line="240" w:lineRule="auto"/>
              <w:rPr>
                <w:rFonts w:ascii="Times New Roman" w:eastAsia="Times New Roman" w:hAnsi="Times New Roman" w:cs="Times New Roman"/>
                <w:color w:val="000000"/>
                <w:sz w:val="24"/>
                <w:szCs w:val="24"/>
              </w:rPr>
            </w:pP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0"/>
              </w:rPr>
              <w:t>План.</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0"/>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2324" w:rsidRPr="00242324" w:rsidRDefault="00242324" w:rsidP="00242324">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2324" w:rsidRPr="00242324" w:rsidRDefault="00242324" w:rsidP="00242324">
            <w:pPr>
              <w:spacing w:after="0" w:line="240" w:lineRule="auto"/>
              <w:rPr>
                <w:rFonts w:ascii="Times New Roman" w:eastAsia="Times New Roman" w:hAnsi="Times New Roman" w:cs="Times New Roman"/>
                <w:color w:val="000000"/>
                <w:sz w:val="24"/>
                <w:szCs w:val="24"/>
              </w:rPr>
            </w:pP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1.</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Что такое орфоэпия?</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Обучение, правильному произношению слов, соблюдая орфоэпические нормы.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Что такое фонография или звукозапись?</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понятиями «фонография» и «звукозапись»</w:t>
            </w:r>
            <w:proofErr w:type="gramStart"/>
            <w:r w:rsidRPr="00242324">
              <w:rPr>
                <w:rFonts w:ascii="Times New Roman" w:eastAsia="Times New Roman" w:hAnsi="Times New Roman" w:cs="Times New Roman"/>
                <w:color w:val="000000"/>
                <w:sz w:val="24"/>
                <w:szCs w:val="24"/>
              </w:rPr>
              <w:t>.З</w:t>
            </w:r>
            <w:proofErr w:type="gramEnd"/>
            <w:r w:rsidRPr="00242324">
              <w:rPr>
                <w:rFonts w:ascii="Times New Roman" w:eastAsia="Times New Roman" w:hAnsi="Times New Roman" w:cs="Times New Roman"/>
                <w:color w:val="000000"/>
                <w:sz w:val="24"/>
                <w:szCs w:val="24"/>
              </w:rPr>
              <w:t>накомство с историей письма, с этапом развития письменности – фонографией. Расширение знаний о буквах и звуках.</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3.</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i/>
                <w:iCs/>
                <w:color w:val="000000"/>
                <w:sz w:val="24"/>
                <w:szCs w:val="24"/>
              </w:rPr>
              <w:t>Звуки не буквы</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Знакомство с наукой фонетикой,  правилами чтения и записи транскрипции. Рассказ учителя об отличии  « буквы»  от «звука». Составление транскрипций</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4.</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Звучащая строка</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5.</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Банты и шарфы.</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 Знакомство с наукой орфоэпия, с нормами </w:t>
            </w:r>
            <w:r w:rsidRPr="00242324">
              <w:rPr>
                <w:rFonts w:ascii="Times New Roman" w:eastAsia="Times New Roman" w:hAnsi="Times New Roman" w:cs="Times New Roman"/>
                <w:color w:val="000000"/>
                <w:sz w:val="24"/>
                <w:szCs w:val="24"/>
              </w:rPr>
              <w:lastRenderedPageBreak/>
              <w:t>произношения. Знакомство с произношением слов банты и шарфы</w:t>
            </w:r>
            <w:proofErr w:type="gramStart"/>
            <w:r w:rsidRPr="00242324">
              <w:rPr>
                <w:rFonts w:ascii="Times New Roman" w:eastAsia="Times New Roman" w:hAnsi="Times New Roman" w:cs="Times New Roman"/>
                <w:color w:val="000000"/>
                <w:sz w:val="24"/>
                <w:szCs w:val="24"/>
              </w:rPr>
              <w:t xml:space="preserve"> .</w:t>
            </w:r>
            <w:proofErr w:type="gramEnd"/>
            <w:r w:rsidRPr="00242324">
              <w:rPr>
                <w:rFonts w:ascii="Times New Roman" w:eastAsia="Times New Roman" w:hAnsi="Times New Roman" w:cs="Times New Roman"/>
                <w:color w:val="000000"/>
                <w:sz w:val="24"/>
                <w:szCs w:val="24"/>
              </w:rPr>
              <w:t xml:space="preserve"> Разыгрывание ситуаций с этими словами.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lastRenderedPageBreak/>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lastRenderedPageBreak/>
              <w:t>6.</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w:t>
            </w:r>
            <w:proofErr w:type="spellStart"/>
            <w:r w:rsidRPr="00242324">
              <w:rPr>
                <w:rFonts w:ascii="Times New Roman" w:eastAsia="Times New Roman" w:hAnsi="Times New Roman" w:cs="Times New Roman"/>
                <w:color w:val="000000"/>
                <w:sz w:val="20"/>
              </w:rPr>
              <w:t>Пигмалион</w:t>
            </w:r>
            <w:proofErr w:type="spellEnd"/>
            <w:r w:rsidRPr="00242324">
              <w:rPr>
                <w:rFonts w:ascii="Times New Roman" w:eastAsia="Times New Roman" w:hAnsi="Times New Roman" w:cs="Times New Roman"/>
                <w:color w:val="000000"/>
                <w:sz w:val="20"/>
              </w:rPr>
              <w:t>»    учит орфоэпии.</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Продолжить знакомство с наукой орфоэпия, с нормами произношения. Знакомство с героями и содержанием  комедии Бернарда Шоу «</w:t>
            </w:r>
            <w:proofErr w:type="spellStart"/>
            <w:r w:rsidRPr="00242324">
              <w:rPr>
                <w:rFonts w:ascii="Times New Roman" w:eastAsia="Times New Roman" w:hAnsi="Times New Roman" w:cs="Times New Roman"/>
                <w:color w:val="000000"/>
                <w:sz w:val="24"/>
                <w:szCs w:val="24"/>
              </w:rPr>
              <w:t>Пигмалион</w:t>
            </w:r>
            <w:proofErr w:type="spellEnd"/>
            <w:r w:rsidRPr="00242324">
              <w:rPr>
                <w:rFonts w:ascii="Times New Roman" w:eastAsia="Times New Roman" w:hAnsi="Times New Roman" w:cs="Times New Roman"/>
                <w:color w:val="000000"/>
                <w:sz w:val="24"/>
                <w:szCs w:val="24"/>
              </w:rPr>
              <w:t>». Правильная постановка ударений в словах</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7.</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Кис- кис! Мяу!, или</w:t>
            </w:r>
            <w:proofErr w:type="gramStart"/>
            <w:r w:rsidRPr="00242324">
              <w:rPr>
                <w:rFonts w:ascii="Times New Roman" w:eastAsia="Times New Roman" w:hAnsi="Times New Roman" w:cs="Times New Roman"/>
                <w:color w:val="000000"/>
                <w:sz w:val="20"/>
              </w:rPr>
              <w:t xml:space="preserve"> К</w:t>
            </w:r>
            <w:proofErr w:type="gramEnd"/>
            <w:r w:rsidRPr="00242324">
              <w:rPr>
                <w:rFonts w:ascii="Times New Roman" w:eastAsia="Times New Roman" w:hAnsi="Times New Roman" w:cs="Times New Roman"/>
                <w:color w:val="000000"/>
                <w:sz w:val="20"/>
              </w:rPr>
              <w:t>ое- что о звукоподражаниях.</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8.</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Имена вещей.</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термином « лексика», и лексическим значением слов. Знакомство с толковыми словарями русского языка</w:t>
            </w:r>
            <w:proofErr w:type="gramStart"/>
            <w:r w:rsidRPr="00242324">
              <w:rPr>
                <w:rFonts w:ascii="Times New Roman" w:eastAsia="Times New Roman" w:hAnsi="Times New Roman" w:cs="Times New Roman"/>
                <w:color w:val="000000"/>
                <w:sz w:val="24"/>
                <w:szCs w:val="24"/>
              </w:rPr>
              <w:t xml:space="preserve"> .</w:t>
            </w:r>
            <w:proofErr w:type="gramEnd"/>
            <w:r w:rsidRPr="00242324">
              <w:rPr>
                <w:rFonts w:ascii="Times New Roman" w:eastAsia="Times New Roman" w:hAnsi="Times New Roman" w:cs="Times New Roman"/>
                <w:color w:val="000000"/>
                <w:sz w:val="24"/>
                <w:szCs w:val="24"/>
              </w:rPr>
              <w:t xml:space="preserve"> Обогащение  словарного запаса  учащихся.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9.</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О словарях энциклопедических и лингвистических.</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10.</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В царстве смыслов много дорог</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многозначными словами, словами- омонимами. Рассматриваются способы и причины образования нескольких значений  у слова. Практическая работа «Отличие  многозначных слов и  слов- омонимов».</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11.</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xml:space="preserve"> Как и почему </w:t>
            </w:r>
            <w:r w:rsidRPr="00242324">
              <w:rPr>
                <w:rFonts w:ascii="Times New Roman" w:eastAsia="Times New Roman" w:hAnsi="Times New Roman" w:cs="Times New Roman"/>
                <w:color w:val="000000"/>
                <w:sz w:val="20"/>
              </w:rPr>
              <w:lastRenderedPageBreak/>
              <w:t>появляются новые слова?</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 Продолжение знакомства с лексическим </w:t>
            </w:r>
            <w:r w:rsidRPr="00242324">
              <w:rPr>
                <w:rFonts w:ascii="Times New Roman" w:eastAsia="Times New Roman" w:hAnsi="Times New Roman" w:cs="Times New Roman"/>
                <w:color w:val="000000"/>
                <w:sz w:val="24"/>
                <w:szCs w:val="24"/>
              </w:rPr>
              <w:lastRenderedPageBreak/>
              <w:t>значением слов. Работа с различными толковыми словарями,  с историей появления новых слов в русском языке.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lastRenderedPageBreak/>
              <w:t>3</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lastRenderedPageBreak/>
              <w:t>12.</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Многозначность слова.</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Рассказ о свойстве «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13.</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«Откуда катится каракатица?» О словарях, которые рассказывают об истории слов.</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слова</w:t>
            </w:r>
            <w:proofErr w:type="gramStart"/>
            <w:r w:rsidRPr="00242324">
              <w:rPr>
                <w:rFonts w:ascii="Times New Roman" w:eastAsia="Times New Roman" w:hAnsi="Times New Roman" w:cs="Times New Roman"/>
                <w:color w:val="000000"/>
                <w:sz w:val="24"/>
                <w:szCs w:val="24"/>
              </w:rPr>
              <w:t>,.</w:t>
            </w:r>
            <w:proofErr w:type="gramEnd"/>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3</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14.</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Об одном и том же - разными словами.</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Изучается особенность синонимического ряда слов. Работа со словами- синонимами и правильным употреблением  их в речи.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3</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15.</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Как возникают названия.</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16.</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Слова – антиподы.</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3</w:t>
            </w:r>
          </w:p>
        </w:tc>
      </w:tr>
      <w:tr w:rsidR="00242324" w:rsidRPr="00242324" w:rsidTr="00242324">
        <w:trPr>
          <w:trHeight w:val="72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17.</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Фразеологические обороты.</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24"/>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24"/>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Изучение особенностей фразеологических сочетаний. Вводится понятие «фразеологические обороты». Беседа о правильном употреблении </w:t>
            </w:r>
            <w:r w:rsidRPr="00242324">
              <w:rPr>
                <w:rFonts w:ascii="Times New Roman" w:eastAsia="Times New Roman" w:hAnsi="Times New Roman" w:cs="Times New Roman"/>
                <w:color w:val="000000"/>
                <w:sz w:val="24"/>
                <w:szCs w:val="24"/>
              </w:rPr>
              <w:lastRenderedPageBreak/>
              <w:t>фразеологизмов  в речи. Нахождение фразеологизмов  в отрывке из повести А. Рыбакова «Приключение Кроша».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lastRenderedPageBreak/>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lastRenderedPageBreak/>
              <w:t>18.</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Словари «чужих» слов.</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3</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19.</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Капитан и капуста.</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Знакомство с историей происхождения и образования слов </w:t>
            </w:r>
            <w:r w:rsidRPr="00242324">
              <w:rPr>
                <w:rFonts w:ascii="Times New Roman" w:eastAsia="Times New Roman" w:hAnsi="Times New Roman" w:cs="Times New Roman"/>
                <w:i/>
                <w:iCs/>
                <w:color w:val="000000"/>
                <w:sz w:val="24"/>
                <w:szCs w:val="24"/>
              </w:rPr>
              <w:t>капитан и капуста, говядина и ковбой, портные и мошенники. </w:t>
            </w:r>
            <w:r w:rsidRPr="00242324">
              <w:rPr>
                <w:rFonts w:ascii="Times New Roman" w:eastAsia="Times New Roman" w:hAnsi="Times New Roman" w:cs="Times New Roman"/>
                <w:color w:val="000000"/>
                <w:sz w:val="24"/>
                <w:szCs w:val="24"/>
              </w:rPr>
              <w:t>Работа со словарем</w:t>
            </w:r>
            <w:r w:rsidRPr="00242324">
              <w:rPr>
                <w:rFonts w:ascii="Times New Roman" w:eastAsia="Times New Roman" w:hAnsi="Times New Roman" w:cs="Times New Roman"/>
                <w:b/>
                <w:bCs/>
                <w:color w:val="000000"/>
                <w:sz w:val="24"/>
                <w:szCs w:val="24"/>
              </w:rPr>
              <w:t>. </w:t>
            </w:r>
            <w:r w:rsidRPr="00242324">
              <w:rPr>
                <w:rFonts w:ascii="Times New Roman" w:eastAsia="Times New Roman" w:hAnsi="Times New Roman" w:cs="Times New Roman"/>
                <w:color w:val="000000"/>
                <w:sz w:val="24"/>
                <w:szCs w:val="24"/>
              </w:rPr>
              <w:t>Сравнение значения слов.</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20.</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«Он весь свободы торжество».                    </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3</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21.</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Мы говорим его стихами.</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xml:space="preserve"> Вводятся понятия «крылатые выражения» и «афоризмы.  Нахождение афоризмов и крылатых выражений в произведениях А. С. Пушкина. Работа по обогащению словарного запаса </w:t>
            </w:r>
            <w:proofErr w:type="gramStart"/>
            <w:r w:rsidRPr="00242324">
              <w:rPr>
                <w:rFonts w:ascii="Times New Roman" w:eastAsia="Times New Roman" w:hAnsi="Times New Roman" w:cs="Times New Roman"/>
                <w:color w:val="000000"/>
                <w:sz w:val="20"/>
              </w:rPr>
              <w:t>обучающихся</w:t>
            </w:r>
            <w:proofErr w:type="gramEnd"/>
            <w:r w:rsidRPr="00242324">
              <w:rPr>
                <w:rFonts w:ascii="Times New Roman" w:eastAsia="Times New Roman" w:hAnsi="Times New Roman" w:cs="Times New Roman"/>
                <w:color w:val="000000"/>
                <w:sz w:val="20"/>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22.</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Слова, придуманные писателями.</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Продолжается работа над языковыми особенностями произведений А. С. Пушкина. Вводятся понятия «индивидуально- авторские неологизмы» и «окказиональные неологизмы».  Нахождение индивидуально- авторских неологизмов в произведениях А. С. Пушкина.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3</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23.</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Слова, уходящие и слова – новички.</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Изучение особенностей устаревших слов- архаизмов. Знакомство со словами- </w:t>
            </w:r>
            <w:r w:rsidRPr="00242324">
              <w:rPr>
                <w:rFonts w:ascii="Times New Roman" w:eastAsia="Times New Roman" w:hAnsi="Times New Roman" w:cs="Times New Roman"/>
                <w:color w:val="000000"/>
                <w:sz w:val="24"/>
                <w:szCs w:val="24"/>
              </w:rPr>
              <w:lastRenderedPageBreak/>
              <w:t>новичками.  Работа над пониманием и умение правильно  употреблять архаизмы в речи. Рассматриваются виды неологизмов и виды архаизмов.</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lastRenderedPageBreak/>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lastRenderedPageBreak/>
              <w:t>24.</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Словарь языка Пушкина.</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Рассматривается особенность построения «Словаря языка Пушкина». Знакомство с созданием «Словаря языка Пушкина». Беседа о значении этого  словаря. Работа со  словарем.</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25.</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Смуглая Чернавка.</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26.</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Паронимы, или «</w:t>
            </w:r>
            <w:proofErr w:type="spellStart"/>
            <w:r w:rsidRPr="00242324">
              <w:rPr>
                <w:rFonts w:ascii="Times New Roman" w:eastAsia="Times New Roman" w:hAnsi="Times New Roman" w:cs="Times New Roman"/>
                <w:color w:val="000000"/>
                <w:sz w:val="20"/>
              </w:rPr>
              <w:t>ошибкоопасные</w:t>
            </w:r>
            <w:proofErr w:type="spellEnd"/>
            <w:r w:rsidRPr="00242324">
              <w:rPr>
                <w:rFonts w:ascii="Times New Roman" w:eastAsia="Times New Roman" w:hAnsi="Times New Roman" w:cs="Times New Roman"/>
                <w:color w:val="000000"/>
                <w:sz w:val="20"/>
              </w:rPr>
              <w:t xml:space="preserve"> слова».</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 .</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27.</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Ошибка Колумба. «Ложные друзья переводчика».      </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Знакомство с явлением </w:t>
            </w:r>
            <w:proofErr w:type="gramStart"/>
            <w:r w:rsidRPr="00242324">
              <w:rPr>
                <w:rFonts w:ascii="Times New Roman" w:eastAsia="Times New Roman" w:hAnsi="Times New Roman" w:cs="Times New Roman"/>
                <w:color w:val="000000"/>
                <w:sz w:val="24"/>
                <w:szCs w:val="24"/>
              </w:rPr>
              <w:t>межъязыковой</w:t>
            </w:r>
            <w:proofErr w:type="gramEnd"/>
            <w:r w:rsidRPr="00242324">
              <w:rPr>
                <w:rFonts w:ascii="Times New Roman" w:eastAsia="Times New Roman" w:hAnsi="Times New Roman" w:cs="Times New Roman"/>
                <w:color w:val="000000"/>
                <w:sz w:val="24"/>
                <w:szCs w:val="24"/>
              </w:rPr>
              <w:t xml:space="preserve">  </w:t>
            </w:r>
            <w:proofErr w:type="spellStart"/>
            <w:r w:rsidRPr="00242324">
              <w:rPr>
                <w:rFonts w:ascii="Times New Roman" w:eastAsia="Times New Roman" w:hAnsi="Times New Roman" w:cs="Times New Roman"/>
                <w:color w:val="000000"/>
                <w:sz w:val="24"/>
                <w:szCs w:val="24"/>
              </w:rPr>
              <w:t>паронимии</w:t>
            </w:r>
            <w:proofErr w:type="spellEnd"/>
            <w:r w:rsidRPr="00242324">
              <w:rPr>
                <w:rFonts w:ascii="Times New Roman" w:eastAsia="Times New Roman" w:hAnsi="Times New Roman" w:cs="Times New Roman"/>
                <w:color w:val="000000"/>
                <w:sz w:val="24"/>
                <w:szCs w:val="24"/>
              </w:rPr>
              <w:t>. Рассматриваются виды паронимов и способы их образования.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28.</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Какой словарь поможет избежать ошибок?</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Знакомство со словарной статьей  «Словаря  паронимов», с видами словарей паронимов. Способы образования паронимов. Работа над умением правильно употреблять паронимы в устной и письменной речи.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29.</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xml:space="preserve"> Словарь- </w:t>
            </w:r>
            <w:proofErr w:type="gramStart"/>
            <w:r w:rsidRPr="00242324">
              <w:rPr>
                <w:rFonts w:ascii="Times New Roman" w:eastAsia="Times New Roman" w:hAnsi="Times New Roman" w:cs="Times New Roman"/>
                <w:color w:val="000000"/>
                <w:sz w:val="20"/>
              </w:rPr>
              <w:t>грамотей</w:t>
            </w:r>
            <w:proofErr w:type="gramEnd"/>
            <w:r w:rsidRPr="00242324">
              <w:rPr>
                <w:rFonts w:ascii="Times New Roman" w:eastAsia="Times New Roman" w:hAnsi="Times New Roman" w:cs="Times New Roman"/>
                <w:color w:val="000000"/>
                <w:sz w:val="20"/>
              </w:rPr>
              <w:t>.</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 Знакомство со словарной статьей орфографического словаря. Беседа о значении орфографического словаря. </w:t>
            </w:r>
            <w:r w:rsidRPr="00242324">
              <w:rPr>
                <w:rFonts w:ascii="Times New Roman" w:eastAsia="Times New Roman" w:hAnsi="Times New Roman" w:cs="Times New Roman"/>
                <w:color w:val="000000"/>
                <w:sz w:val="24"/>
                <w:szCs w:val="24"/>
              </w:rPr>
              <w:lastRenderedPageBreak/>
              <w:t>Работа с орфографическим словарем</w:t>
            </w:r>
            <w:r w:rsidRPr="00242324">
              <w:rPr>
                <w:rFonts w:ascii="Times New Roman" w:eastAsia="Times New Roman" w:hAnsi="Times New Roman" w:cs="Times New Roman"/>
                <w:b/>
                <w:bCs/>
                <w:color w:val="000000"/>
                <w:sz w:val="20"/>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lastRenderedPageBreak/>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lastRenderedPageBreak/>
              <w:t>30.</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Научная этимология.</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«запонка</w:t>
            </w:r>
            <w:proofErr w:type="gramStart"/>
            <w:r w:rsidRPr="00242324">
              <w:rPr>
                <w:rFonts w:ascii="Times New Roman" w:eastAsia="Times New Roman" w:hAnsi="Times New Roman" w:cs="Times New Roman"/>
                <w:color w:val="000000"/>
                <w:sz w:val="24"/>
                <w:szCs w:val="24"/>
              </w:rPr>
              <w:t>»и</w:t>
            </w:r>
            <w:proofErr w:type="gramEnd"/>
            <w:r w:rsidRPr="00242324">
              <w:rPr>
                <w:rFonts w:ascii="Times New Roman" w:eastAsia="Times New Roman" w:hAnsi="Times New Roman" w:cs="Times New Roman"/>
                <w:color w:val="000000"/>
                <w:sz w:val="24"/>
                <w:szCs w:val="24"/>
              </w:rPr>
              <w:t xml:space="preserve"> «запятая».Работа с этимологическим словарем.</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31.</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Какие бывают имена?</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32.</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Древнерусские имена.  </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Знакомство с историей образования древнерусских имен. Работа с этимологическим словарем.</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33.</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Отчество и фамилия</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r w:rsidR="00242324" w:rsidRPr="00242324" w:rsidTr="0024232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34.</w:t>
            </w:r>
          </w:p>
        </w:tc>
        <w:tc>
          <w:tcPr>
            <w:tcW w:w="2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 Надо ли останавливаться перед зеброй?</w:t>
            </w:r>
          </w:p>
        </w:tc>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240" w:lineRule="auto"/>
              <w:rPr>
                <w:rFonts w:ascii="Arial" w:eastAsia="Times New Roman" w:hAnsi="Arial" w:cs="Arial"/>
                <w:color w:val="666666"/>
                <w:sz w:val="1"/>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Pr="00242324">
              <w:rPr>
                <w:rFonts w:ascii="Times New Roman" w:eastAsia="Times New Roman" w:hAnsi="Times New Roman" w:cs="Times New Roman"/>
                <w:i/>
                <w:iCs/>
                <w:color w:val="000000"/>
                <w:sz w:val="24"/>
                <w:szCs w:val="24"/>
              </w:rPr>
              <w:t>метафорическая</w:t>
            </w:r>
            <w:r w:rsidRPr="00242324">
              <w:rPr>
                <w:rFonts w:ascii="Times New Roman" w:eastAsia="Times New Roman" w:hAnsi="Times New Roman" w:cs="Times New Roman"/>
                <w:color w:val="000000"/>
                <w:sz w:val="24"/>
                <w:szCs w:val="24"/>
              </w:rPr>
              <w:t>  номинация».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2324" w:rsidRPr="00242324" w:rsidRDefault="00242324" w:rsidP="00242324">
            <w:pPr>
              <w:spacing w:after="0" w:line="0" w:lineRule="atLeast"/>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0"/>
              </w:rPr>
              <w:t>2</w:t>
            </w:r>
          </w:p>
        </w:tc>
      </w:tr>
    </w:tbl>
    <w:p w:rsidR="00242324" w:rsidRPr="00242324" w:rsidRDefault="00242324" w:rsidP="00242324">
      <w:pPr>
        <w:shd w:val="clear" w:color="auto" w:fill="FFFFFF"/>
        <w:spacing w:after="0" w:line="240" w:lineRule="auto"/>
        <w:jc w:val="center"/>
        <w:rPr>
          <w:rFonts w:ascii="Times New Roman" w:eastAsia="Times New Roman" w:hAnsi="Times New Roman" w:cs="Times New Roman"/>
          <w:color w:val="000000"/>
          <w:sz w:val="24"/>
          <w:szCs w:val="24"/>
        </w:rPr>
      </w:pPr>
      <w:r w:rsidRPr="00242324">
        <w:rPr>
          <w:rFonts w:ascii="Times New Roman" w:eastAsia="Times New Roman" w:hAnsi="Times New Roman" w:cs="Times New Roman"/>
          <w:b/>
          <w:bCs/>
          <w:color w:val="000000"/>
          <w:sz w:val="24"/>
          <w:szCs w:val="24"/>
        </w:rPr>
        <w:t>Информационно-техническое сопровождение программы</w:t>
      </w:r>
    </w:p>
    <w:p w:rsidR="00242324" w:rsidRPr="00242324" w:rsidRDefault="005D2D1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7" w:history="1">
        <w:r w:rsidR="00242324" w:rsidRPr="00242324">
          <w:rPr>
            <w:rFonts w:ascii="Times New Roman" w:eastAsia="Times New Roman" w:hAnsi="Times New Roman" w:cs="Times New Roman"/>
            <w:color w:val="0000FF"/>
            <w:sz w:val="24"/>
            <w:szCs w:val="24"/>
            <w:u w:val="single"/>
          </w:rPr>
          <w:t>Материалы для изучения азбуки на Лабиринте</w:t>
        </w:r>
      </w:hyperlink>
    </w:p>
    <w:p w:rsidR="00242324" w:rsidRPr="00242324" w:rsidRDefault="005D2D1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hyperlink r:id="rId8" w:history="1">
        <w:r w:rsidR="00242324" w:rsidRPr="00242324">
          <w:rPr>
            <w:rFonts w:ascii="Times New Roman" w:eastAsia="Times New Roman" w:hAnsi="Times New Roman" w:cs="Times New Roman"/>
            <w:color w:val="0000FF"/>
            <w:sz w:val="24"/>
            <w:szCs w:val="24"/>
            <w:u w:val="single"/>
          </w:rPr>
          <w:t>Материалы для изучения грамматики на Лабиринте</w:t>
        </w:r>
      </w:hyperlink>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Волина В. В. Веселая грамматика. М.: Знание, 1995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 xml:space="preserve">Волина В. В. </w:t>
      </w:r>
      <w:proofErr w:type="gramStart"/>
      <w:r w:rsidRPr="00242324">
        <w:rPr>
          <w:rFonts w:ascii="Times New Roman" w:eastAsia="Times New Roman" w:hAnsi="Times New Roman" w:cs="Times New Roman"/>
          <w:color w:val="000000"/>
          <w:sz w:val="24"/>
          <w:szCs w:val="24"/>
        </w:rPr>
        <w:t>Занимательное</w:t>
      </w:r>
      <w:proofErr w:type="gramEnd"/>
      <w:r w:rsidRPr="00242324">
        <w:rPr>
          <w:rFonts w:ascii="Times New Roman" w:eastAsia="Times New Roman" w:hAnsi="Times New Roman" w:cs="Times New Roman"/>
          <w:color w:val="000000"/>
          <w:sz w:val="24"/>
          <w:szCs w:val="24"/>
        </w:rPr>
        <w:t xml:space="preserve"> </w:t>
      </w:r>
      <w:proofErr w:type="spellStart"/>
      <w:r w:rsidRPr="00242324">
        <w:rPr>
          <w:rFonts w:ascii="Times New Roman" w:eastAsia="Times New Roman" w:hAnsi="Times New Roman" w:cs="Times New Roman"/>
          <w:color w:val="000000"/>
          <w:sz w:val="24"/>
          <w:szCs w:val="24"/>
        </w:rPr>
        <w:t>азбуковедение</w:t>
      </w:r>
      <w:proofErr w:type="spellEnd"/>
      <w:r w:rsidRPr="00242324">
        <w:rPr>
          <w:rFonts w:ascii="Times New Roman" w:eastAsia="Times New Roman" w:hAnsi="Times New Roman" w:cs="Times New Roman"/>
          <w:color w:val="000000"/>
          <w:sz w:val="24"/>
          <w:szCs w:val="24"/>
        </w:rPr>
        <w:t>. М.: Просвещение, 1991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Волина В. В. Русский язык. Учимся играя. Екатеринбург ТОО. Издательство “АРГО”, 1996</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Волина В. В. Русский язык в рассказах, сказках, стихах. Москва “АСТ”, 1996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242324">
        <w:rPr>
          <w:rFonts w:ascii="Times New Roman" w:eastAsia="Times New Roman" w:hAnsi="Times New Roman" w:cs="Times New Roman"/>
          <w:color w:val="000000"/>
          <w:sz w:val="24"/>
          <w:szCs w:val="24"/>
        </w:rPr>
        <w:t>Граник</w:t>
      </w:r>
      <w:proofErr w:type="spellEnd"/>
      <w:r w:rsidRPr="00242324">
        <w:rPr>
          <w:rFonts w:ascii="Times New Roman" w:eastAsia="Times New Roman" w:hAnsi="Times New Roman" w:cs="Times New Roman"/>
          <w:color w:val="000000"/>
          <w:sz w:val="24"/>
          <w:szCs w:val="24"/>
        </w:rPr>
        <w:t xml:space="preserve"> Г. Г., Бондаренко С. М., Концевая Л. А. Секреты орфографии. Москва “Просвещение”, 1991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lastRenderedPageBreak/>
        <w:t>Занимательная грамматика. Сост. Бурлака Е. Г., Прокопенко И. Н. Донецк. ПКФ “БАО”, 1997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Журналы: “Начальная школа”, “Веселые картинки”, “</w:t>
      </w:r>
      <w:proofErr w:type="spellStart"/>
      <w:r w:rsidRPr="00242324">
        <w:rPr>
          <w:rFonts w:ascii="Times New Roman" w:eastAsia="Times New Roman" w:hAnsi="Times New Roman" w:cs="Times New Roman"/>
          <w:color w:val="000000"/>
          <w:sz w:val="24"/>
          <w:szCs w:val="24"/>
        </w:rPr>
        <w:t>Мурзилка</w:t>
      </w:r>
      <w:proofErr w:type="spellEnd"/>
      <w:r w:rsidRPr="00242324">
        <w:rPr>
          <w:rFonts w:ascii="Times New Roman" w:eastAsia="Times New Roman" w:hAnsi="Times New Roman" w:cs="Times New Roman"/>
          <w:color w:val="000000"/>
          <w:sz w:val="24"/>
          <w:szCs w:val="24"/>
        </w:rPr>
        <w:t>”.</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242324">
        <w:rPr>
          <w:rFonts w:ascii="Times New Roman" w:eastAsia="Times New Roman" w:hAnsi="Times New Roman" w:cs="Times New Roman"/>
          <w:color w:val="000000"/>
          <w:sz w:val="24"/>
          <w:szCs w:val="24"/>
        </w:rPr>
        <w:t>Канакина</w:t>
      </w:r>
      <w:proofErr w:type="spellEnd"/>
      <w:r w:rsidRPr="00242324">
        <w:rPr>
          <w:rFonts w:ascii="Times New Roman" w:eastAsia="Times New Roman" w:hAnsi="Times New Roman" w:cs="Times New Roman"/>
          <w:color w:val="000000"/>
          <w:sz w:val="24"/>
          <w:szCs w:val="24"/>
        </w:rPr>
        <w:t xml:space="preserve"> В. П. Работа над трудными словами в начальных классах. Москва “Просвещение”, 1991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Левушкина О. Н. Словарная работа в начальных классах. (1-4) Москва “ВЛАДОС”, 2003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Маршак С. Веселая азбука. Веселый счет. Ростов-на-Дону кн. изд-во, 1991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Полякова А. В. Творческие учебные задания по русскому языку для учащихся 1-4 классов. Самара. Издательство “Сам Вен”, 1997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Превращения слов. Учебное пособие. Сост. Полякова А. В. Москва “Просвещение”, 1991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242324">
        <w:rPr>
          <w:rFonts w:ascii="Times New Roman" w:eastAsia="Times New Roman" w:hAnsi="Times New Roman" w:cs="Times New Roman"/>
          <w:color w:val="000000"/>
          <w:sz w:val="24"/>
          <w:szCs w:val="24"/>
        </w:rPr>
        <w:t>Рик</w:t>
      </w:r>
      <w:proofErr w:type="spellEnd"/>
      <w:r w:rsidRPr="00242324">
        <w:rPr>
          <w:rFonts w:ascii="Times New Roman" w:eastAsia="Times New Roman" w:hAnsi="Times New Roman" w:cs="Times New Roman"/>
          <w:color w:val="000000"/>
          <w:sz w:val="24"/>
          <w:szCs w:val="24"/>
        </w:rPr>
        <w:t xml:space="preserve"> Т. Г. Доброе утро, Имя Прилагательное! М.: РИО “Самовар”, 1994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242324">
        <w:rPr>
          <w:rFonts w:ascii="Times New Roman" w:eastAsia="Times New Roman" w:hAnsi="Times New Roman" w:cs="Times New Roman"/>
          <w:color w:val="000000"/>
          <w:sz w:val="24"/>
          <w:szCs w:val="24"/>
        </w:rPr>
        <w:t>Рик</w:t>
      </w:r>
      <w:proofErr w:type="spellEnd"/>
      <w:r w:rsidRPr="00242324">
        <w:rPr>
          <w:rFonts w:ascii="Times New Roman" w:eastAsia="Times New Roman" w:hAnsi="Times New Roman" w:cs="Times New Roman"/>
          <w:color w:val="000000"/>
          <w:sz w:val="24"/>
          <w:szCs w:val="24"/>
        </w:rPr>
        <w:t xml:space="preserve"> Т. Г. Здравствуйте, Имя Существительное! М.: РИО “Самовар”, 1994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242324">
        <w:rPr>
          <w:rFonts w:ascii="Times New Roman" w:eastAsia="Times New Roman" w:hAnsi="Times New Roman" w:cs="Times New Roman"/>
          <w:color w:val="000000"/>
          <w:sz w:val="24"/>
          <w:szCs w:val="24"/>
        </w:rPr>
        <w:t>Рик</w:t>
      </w:r>
      <w:proofErr w:type="spellEnd"/>
      <w:r w:rsidRPr="00242324">
        <w:rPr>
          <w:rFonts w:ascii="Times New Roman" w:eastAsia="Times New Roman" w:hAnsi="Times New Roman" w:cs="Times New Roman"/>
          <w:color w:val="000000"/>
          <w:sz w:val="24"/>
          <w:szCs w:val="24"/>
        </w:rPr>
        <w:t xml:space="preserve"> Т. Г. Здравствуй, дядюшка Глагол! М.: РИО “Самовар”, 1995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Тоцкий П. С. Орфография без правил. Начальная школа. Москва “Просвещение”, 1991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Сборник загадок. Сост. М. Т. Карпенко. М., 1988 г.</w:t>
      </w:r>
    </w:p>
    <w:p w:rsidR="00242324" w:rsidRPr="00242324" w:rsidRDefault="00242324" w:rsidP="0024232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2324">
        <w:rPr>
          <w:rFonts w:ascii="Times New Roman" w:eastAsia="Times New Roman" w:hAnsi="Times New Roman" w:cs="Times New Roman"/>
          <w:color w:val="000000"/>
          <w:sz w:val="24"/>
          <w:szCs w:val="24"/>
        </w:rPr>
        <w:t>Одинцов  В. В.Школьный словарь иностранных слов /под ред. В. В. Иванова- М: Просвещение 1984.</w:t>
      </w:r>
    </w:p>
    <w:p w:rsidR="00577DEB" w:rsidRDefault="00577DEB"/>
    <w:sectPr w:rsidR="00577DEB" w:rsidSect="0024232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376E"/>
    <w:multiLevelType w:val="multilevel"/>
    <w:tmpl w:val="7142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40430"/>
    <w:multiLevelType w:val="multilevel"/>
    <w:tmpl w:val="86FC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F4A8C"/>
    <w:multiLevelType w:val="multilevel"/>
    <w:tmpl w:val="4D58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53BEE"/>
    <w:multiLevelType w:val="multilevel"/>
    <w:tmpl w:val="BCA2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46703"/>
    <w:multiLevelType w:val="multilevel"/>
    <w:tmpl w:val="4EDC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585A3B"/>
    <w:multiLevelType w:val="multilevel"/>
    <w:tmpl w:val="8B50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B256A0"/>
    <w:multiLevelType w:val="multilevel"/>
    <w:tmpl w:val="1626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D04240"/>
    <w:multiLevelType w:val="multilevel"/>
    <w:tmpl w:val="AD3A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E530E"/>
    <w:multiLevelType w:val="multilevel"/>
    <w:tmpl w:val="F0161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1942D5"/>
    <w:multiLevelType w:val="multilevel"/>
    <w:tmpl w:val="6F8E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200052"/>
    <w:multiLevelType w:val="multilevel"/>
    <w:tmpl w:val="09D6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6F204E"/>
    <w:multiLevelType w:val="multilevel"/>
    <w:tmpl w:val="F83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3"/>
  </w:num>
  <w:num w:numId="4">
    <w:abstractNumId w:val="10"/>
  </w:num>
  <w:num w:numId="5">
    <w:abstractNumId w:val="2"/>
  </w:num>
  <w:num w:numId="6">
    <w:abstractNumId w:val="4"/>
  </w:num>
  <w:num w:numId="7">
    <w:abstractNumId w:val="1"/>
  </w:num>
  <w:num w:numId="8">
    <w:abstractNumId w:val="0"/>
  </w:num>
  <w:num w:numId="9">
    <w:abstractNumId w:val="6"/>
  </w:num>
  <w:num w:numId="10">
    <w:abstractNumId w:val="7"/>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42324"/>
    <w:rsid w:val="00242324"/>
    <w:rsid w:val="00577DEB"/>
    <w:rsid w:val="005D2D14"/>
    <w:rsid w:val="00764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8">
    <w:name w:val="c38"/>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242324"/>
  </w:style>
  <w:style w:type="paragraph" w:customStyle="1" w:styleId="c9">
    <w:name w:val="c9"/>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242324"/>
  </w:style>
  <w:style w:type="character" w:customStyle="1" w:styleId="c22">
    <w:name w:val="c22"/>
    <w:basedOn w:val="a0"/>
    <w:rsid w:val="00242324"/>
  </w:style>
  <w:style w:type="character" w:customStyle="1" w:styleId="c41">
    <w:name w:val="c41"/>
    <w:basedOn w:val="a0"/>
    <w:rsid w:val="00242324"/>
  </w:style>
  <w:style w:type="character" w:customStyle="1" w:styleId="c10">
    <w:name w:val="c10"/>
    <w:basedOn w:val="a0"/>
    <w:rsid w:val="00242324"/>
  </w:style>
  <w:style w:type="paragraph" w:customStyle="1" w:styleId="c17">
    <w:name w:val="c17"/>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42324"/>
  </w:style>
  <w:style w:type="paragraph" w:customStyle="1" w:styleId="c20">
    <w:name w:val="c20"/>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242324"/>
  </w:style>
  <w:style w:type="paragraph" w:customStyle="1" w:styleId="c25">
    <w:name w:val="c25"/>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242324"/>
  </w:style>
  <w:style w:type="character" w:customStyle="1" w:styleId="c37">
    <w:name w:val="c37"/>
    <w:basedOn w:val="a0"/>
    <w:rsid w:val="00242324"/>
  </w:style>
  <w:style w:type="character" w:styleId="a3">
    <w:name w:val="Hyperlink"/>
    <w:basedOn w:val="a0"/>
    <w:uiPriority w:val="99"/>
    <w:semiHidden/>
    <w:unhideWhenUsed/>
    <w:rsid w:val="00242324"/>
    <w:rPr>
      <w:color w:val="0000FF"/>
      <w:u w:val="single"/>
    </w:rPr>
  </w:style>
  <w:style w:type="character" w:styleId="a4">
    <w:name w:val="FollowedHyperlink"/>
    <w:basedOn w:val="a0"/>
    <w:uiPriority w:val="99"/>
    <w:semiHidden/>
    <w:unhideWhenUsed/>
    <w:rsid w:val="00242324"/>
    <w:rPr>
      <w:color w:val="800080"/>
      <w:u w:val="single"/>
    </w:rPr>
  </w:style>
  <w:style w:type="character" w:customStyle="1" w:styleId="c45">
    <w:name w:val="c45"/>
    <w:basedOn w:val="a0"/>
    <w:rsid w:val="00242324"/>
  </w:style>
  <w:style w:type="paragraph" w:customStyle="1" w:styleId="c67">
    <w:name w:val="c67"/>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242324"/>
  </w:style>
  <w:style w:type="character" w:customStyle="1" w:styleId="c4">
    <w:name w:val="c4"/>
    <w:basedOn w:val="a0"/>
    <w:rsid w:val="00242324"/>
  </w:style>
  <w:style w:type="paragraph" w:customStyle="1" w:styleId="c0">
    <w:name w:val="c0"/>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242324"/>
  </w:style>
  <w:style w:type="paragraph" w:customStyle="1" w:styleId="c28">
    <w:name w:val="c28"/>
    <w:basedOn w:val="a"/>
    <w:rsid w:val="00242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2">
    <w:name w:val="c62"/>
    <w:basedOn w:val="a0"/>
    <w:rsid w:val="00242324"/>
  </w:style>
  <w:style w:type="paragraph" w:styleId="a5">
    <w:name w:val="Normal (Web)"/>
    <w:basedOn w:val="a"/>
    <w:uiPriority w:val="99"/>
    <w:unhideWhenUsed/>
    <w:rsid w:val="0024232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646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4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17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labirint.ru/series/23166/?p%3D11398&amp;sa=D&amp;source=editors&amp;ust=1619592443627000&amp;usg=AOvVaw3jDKmyVGXn4qvsKyHPvwls" TargetMode="External"/><Relationship Id="rId3" Type="http://schemas.openxmlformats.org/officeDocument/2006/relationships/settings" Target="settings.xml"/><Relationship Id="rId7" Type="http://schemas.openxmlformats.org/officeDocument/2006/relationships/hyperlink" Target="https://www.google.com/url?q=http://www.labirint.ru/genres/2068/?p%3D11398&amp;sa=D&amp;source=editors&amp;ust=1619592443626000&amp;usg=AOvVaw3KPeJpGcjJLw--5ofCrX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school2100.ru/uroki/elementary/rus.php%23m6&amp;sa=D&amp;source=editors&amp;ust=1619592443394000&amp;usg=AOvVaw0sWqBrtL7g1iIJKJjeeHD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4454</Words>
  <Characters>25388</Characters>
  <Application>Microsoft Office Word</Application>
  <DocSecurity>0</DocSecurity>
  <Lines>211</Lines>
  <Paragraphs>59</Paragraphs>
  <ScaleCrop>false</ScaleCrop>
  <Company/>
  <LinksUpToDate>false</LinksUpToDate>
  <CharactersWithSpaces>29783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Ратицы</dc:creator>
  <cp:lastModifiedBy>Солоненко</cp:lastModifiedBy>
  <cp:revision>2</cp:revision>
  <dcterms:created xsi:type="dcterms:W3CDTF">2023-12-04T18:45:00Z</dcterms:created>
  <dcterms:modified xsi:type="dcterms:W3CDTF">2023-12-04T18:45:00Z</dcterms:modified>
</cp:coreProperties>
</file>